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4F2DC" w14:textId="7E4B76A3" w:rsidR="00AE4413" w:rsidRDefault="00CA6D14" w:rsidP="00AE4413">
      <w:pPr>
        <w:rPr>
          <w:b/>
          <w:bCs/>
          <w:sz w:val="24"/>
          <w:szCs w:val="24"/>
        </w:rPr>
      </w:pPr>
      <w:r>
        <w:rPr>
          <w:noProof/>
        </w:rPr>
        <w:drawing>
          <wp:anchor distT="0" distB="0" distL="114300" distR="114300" simplePos="0" relativeHeight="251658242" behindDoc="0" locked="0" layoutInCell="1" allowOverlap="1" wp14:anchorId="4E19C9BD" wp14:editId="313C010A">
            <wp:simplePos x="0" y="0"/>
            <wp:positionH relativeFrom="column">
              <wp:posOffset>4693978</wp:posOffset>
            </wp:positionH>
            <wp:positionV relativeFrom="paragraph">
              <wp:posOffset>-586278</wp:posOffset>
            </wp:positionV>
            <wp:extent cx="1690370" cy="1690370"/>
            <wp:effectExtent l="0" t="0" r="5080" b="24130"/>
            <wp:wrapNone/>
            <wp:docPr id="1" name="Picture 1" descr="A logo of a person pr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person prayin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0370" cy="1690370"/>
                    </a:xfrm>
                    <a:prstGeom prst="rect">
                      <a:avLst/>
                    </a:prstGeom>
                    <a:noFill/>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277F8">
        <w:rPr>
          <w:noProof/>
        </w:rPr>
        <w:drawing>
          <wp:anchor distT="0" distB="0" distL="114300" distR="114300" simplePos="0" relativeHeight="251657218" behindDoc="1" locked="0" layoutInCell="1" allowOverlap="1" wp14:anchorId="56AA39E4" wp14:editId="633697B0">
            <wp:simplePos x="0" y="0"/>
            <wp:positionH relativeFrom="margin">
              <wp:posOffset>-899160</wp:posOffset>
            </wp:positionH>
            <wp:positionV relativeFrom="page">
              <wp:posOffset>-35560</wp:posOffset>
            </wp:positionV>
            <wp:extent cx="7686675" cy="1676400"/>
            <wp:effectExtent l="0" t="0" r="9525" b="0"/>
            <wp:wrapThrough wrapText="bothSides">
              <wp:wrapPolygon edited="0">
                <wp:start x="21600" y="21600"/>
                <wp:lineTo x="21600" y="245"/>
                <wp:lineTo x="27" y="245"/>
                <wp:lineTo x="27" y="21600"/>
                <wp:lineTo x="21600" y="21600"/>
              </wp:wrapPolygon>
            </wp:wrapThrough>
            <wp:docPr id="2" name="Picture 1" descr="A blue and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yellow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0800000" flipH="1" flipV="1">
                      <a:off x="0" y="0"/>
                      <a:ext cx="7686675"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A8E">
        <w:rPr>
          <w:b/>
          <w:bCs/>
          <w:noProof/>
          <w:sz w:val="24"/>
          <w:szCs w:val="24"/>
        </w:rPr>
        <mc:AlternateContent>
          <mc:Choice Requires="wps">
            <w:drawing>
              <wp:anchor distT="0" distB="0" distL="114300" distR="114300" simplePos="0" relativeHeight="251657217" behindDoc="0" locked="0" layoutInCell="1" allowOverlap="1" wp14:anchorId="25D2E720" wp14:editId="1DA22B9F">
                <wp:simplePos x="0" y="0"/>
                <wp:positionH relativeFrom="column">
                  <wp:posOffset>-387458</wp:posOffset>
                </wp:positionH>
                <wp:positionV relativeFrom="paragraph">
                  <wp:posOffset>-774915</wp:posOffset>
                </wp:positionV>
                <wp:extent cx="6772760" cy="1038386"/>
                <wp:effectExtent l="0" t="0" r="9525" b="9525"/>
                <wp:wrapNone/>
                <wp:docPr id="1514368817" name="Rectangle 1"/>
                <wp:cNvGraphicFramePr/>
                <a:graphic xmlns:a="http://schemas.openxmlformats.org/drawingml/2006/main">
                  <a:graphicData uri="http://schemas.microsoft.com/office/word/2010/wordprocessingShape">
                    <wps:wsp>
                      <wps:cNvSpPr/>
                      <wps:spPr>
                        <a:xfrm>
                          <a:off x="0" y="0"/>
                          <a:ext cx="6772760" cy="103838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EC80A1" id="Rectangle 1" o:spid="_x0000_s1026" style="position:absolute;margin-left:-30.5pt;margin-top:-61pt;width:533.3pt;height:81.75pt;z-index:25165721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" fillcolor="white [3212]" stroked="f" strokeweight="1pt"/>
            </w:pict>
          </mc:Fallback>
        </mc:AlternateContent>
      </w:r>
    </w:p>
    <w:p w14:paraId="3EBDC53F" w14:textId="2E031E4B" w:rsidR="00CA6D14" w:rsidRDefault="00B55269" w:rsidP="00CA6D14">
      <w:pPr>
        <w:pStyle w:val="NormalWeb"/>
      </w:pPr>
      <w:r>
        <w:rPr>
          <w:b/>
          <w:bCs/>
          <w:noProof/>
        </w:rPr>
        <w:drawing>
          <wp:anchor distT="0" distB="0" distL="114300" distR="114300" simplePos="0" relativeHeight="251659266" behindDoc="0" locked="0" layoutInCell="1" allowOverlap="1" wp14:anchorId="5F4B5BF1" wp14:editId="1BC7F05E">
            <wp:simplePos x="0" y="0"/>
            <wp:positionH relativeFrom="margin">
              <wp:align>center</wp:align>
            </wp:positionH>
            <wp:positionV relativeFrom="paragraph">
              <wp:posOffset>488950</wp:posOffset>
            </wp:positionV>
            <wp:extent cx="6133945" cy="1676400"/>
            <wp:effectExtent l="0" t="0" r="635" b="0"/>
            <wp:wrapNone/>
            <wp:docPr id="3" name="Picture 3" descr="A building with tree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ilding with trees in th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33945" cy="1676400"/>
                    </a:xfrm>
                    <a:prstGeom prst="rect">
                      <a:avLst/>
                    </a:prstGeom>
                  </pic:spPr>
                </pic:pic>
              </a:graphicData>
            </a:graphic>
            <wp14:sizeRelH relativeFrom="page">
              <wp14:pctWidth>0</wp14:pctWidth>
            </wp14:sizeRelH>
            <wp14:sizeRelV relativeFrom="page">
              <wp14:pctHeight>0</wp14:pctHeight>
            </wp14:sizeRelV>
          </wp:anchor>
        </w:drawing>
      </w:r>
    </w:p>
    <w:p w14:paraId="2773D962" w14:textId="55D5A256" w:rsidR="00AE4413" w:rsidRDefault="00AE4413" w:rsidP="00AE4413">
      <w:pPr>
        <w:rPr>
          <w:b/>
          <w:bCs/>
          <w:sz w:val="24"/>
          <w:szCs w:val="24"/>
        </w:rPr>
      </w:pPr>
    </w:p>
    <w:p w14:paraId="71EF8E9C" w14:textId="4985D32C" w:rsidR="00AE4413" w:rsidRDefault="00AE4413" w:rsidP="00AE4413">
      <w:pPr>
        <w:rPr>
          <w:b/>
          <w:bCs/>
          <w:sz w:val="24"/>
          <w:szCs w:val="24"/>
        </w:rPr>
      </w:pPr>
    </w:p>
    <w:p w14:paraId="1DEE3F71" w14:textId="06767F6A" w:rsidR="00AE4413" w:rsidRDefault="00AE4413" w:rsidP="00AE4413">
      <w:pPr>
        <w:rPr>
          <w:b/>
          <w:bCs/>
          <w:sz w:val="24"/>
          <w:szCs w:val="24"/>
        </w:rPr>
      </w:pPr>
    </w:p>
    <w:p w14:paraId="22502B60" w14:textId="179CCDCA" w:rsidR="00ED38C5" w:rsidRDefault="00ED38C5" w:rsidP="00ED38C5">
      <w:pPr>
        <w:pStyle w:val="NormalWeb"/>
      </w:pPr>
    </w:p>
    <w:p w14:paraId="3D958835" w14:textId="36DA5B26" w:rsidR="00FD0D91" w:rsidRDefault="00FD0D91" w:rsidP="00FD0D91">
      <w:pPr>
        <w:pStyle w:val="NormalWeb"/>
      </w:pPr>
    </w:p>
    <w:p w14:paraId="41D96E53" w14:textId="0B02CB92" w:rsidR="00AE4413" w:rsidRDefault="00B55269" w:rsidP="00AE4413">
      <w:pPr>
        <w:jc w:val="center"/>
        <w:rPr>
          <w:b/>
          <w:bCs/>
          <w:sz w:val="40"/>
          <w:szCs w:val="40"/>
        </w:rPr>
      </w:pPr>
      <w:r w:rsidRPr="00767440">
        <w:rPr>
          <w:b/>
          <w:bCs/>
          <w:noProof/>
          <w:sz w:val="24"/>
          <w:szCs w:val="24"/>
        </w:rPr>
        <mc:AlternateContent>
          <mc:Choice Requires="wps">
            <w:drawing>
              <wp:anchor distT="45720" distB="45720" distL="114300" distR="114300" simplePos="0" relativeHeight="251657216" behindDoc="0" locked="0" layoutInCell="1" allowOverlap="1" wp14:anchorId="228B387F" wp14:editId="05484D26">
                <wp:simplePos x="0" y="0"/>
                <wp:positionH relativeFrom="margin">
                  <wp:align>center</wp:align>
                </wp:positionH>
                <wp:positionV relativeFrom="paragraph">
                  <wp:posOffset>434975</wp:posOffset>
                </wp:positionV>
                <wp:extent cx="71818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1404620"/>
                        </a:xfrm>
                        <a:prstGeom prst="rect">
                          <a:avLst/>
                        </a:prstGeom>
                        <a:solidFill>
                          <a:srgbClr val="FFFFFF"/>
                        </a:solidFill>
                        <a:ln w="9525">
                          <a:noFill/>
                          <a:miter lim="800000"/>
                          <a:headEnd/>
                          <a:tailEnd/>
                        </a:ln>
                      </wps:spPr>
                      <wps:txbx>
                        <w:txbxContent>
                          <w:p w14:paraId="7CA49E15" w14:textId="77777777" w:rsidR="008577A8" w:rsidRPr="008577A8" w:rsidRDefault="008577A8" w:rsidP="008577A8">
                            <w:pPr>
                              <w:jc w:val="center"/>
                              <w:rPr>
                                <w:rFonts w:ascii="Century Gothic" w:hAnsi="Century Gothic" w:cstheme="minorHAnsi"/>
                                <w:b/>
                                <w:bCs/>
                                <w:color w:val="0000FF"/>
                                <w:sz w:val="56"/>
                                <w:szCs w:val="56"/>
                                <w:u w:val="single"/>
                              </w:rPr>
                            </w:pPr>
                            <w:r w:rsidRPr="008577A8">
                              <w:rPr>
                                <w:rFonts w:ascii="Century Gothic" w:hAnsi="Century Gothic" w:cstheme="minorHAnsi"/>
                                <w:b/>
                                <w:bCs/>
                                <w:color w:val="0000FF"/>
                                <w:sz w:val="56"/>
                                <w:szCs w:val="56"/>
                                <w:u w:val="single"/>
                              </w:rPr>
                              <w:t>Our Lady of Lourdes Catholic Primary School</w:t>
                            </w:r>
                          </w:p>
                          <w:p w14:paraId="724D6E85" w14:textId="1F95E1E6" w:rsidR="00B55269" w:rsidRPr="00B55269" w:rsidRDefault="008577A8" w:rsidP="00B55269">
                            <w:pPr>
                              <w:jc w:val="center"/>
                              <w:rPr>
                                <w:rFonts w:ascii="Century Gothic" w:hAnsi="Century Gothic" w:cstheme="minorHAnsi"/>
                                <w:b/>
                                <w:bCs/>
                                <w:sz w:val="56"/>
                                <w:szCs w:val="56"/>
                              </w:rPr>
                            </w:pPr>
                            <w:r w:rsidRPr="00B55269">
                              <w:rPr>
                                <w:rFonts w:ascii="Century Gothic" w:hAnsi="Century Gothic" w:cstheme="minorHAnsi"/>
                                <w:sz w:val="56"/>
                                <w:szCs w:val="56"/>
                              </w:rPr>
                              <w:t>School Policy Statement for</w:t>
                            </w:r>
                          </w:p>
                          <w:p w14:paraId="473E8F33" w14:textId="3638516C" w:rsidR="00FA6E81" w:rsidRPr="00B55269" w:rsidRDefault="008577A8" w:rsidP="00B55269">
                            <w:pPr>
                              <w:jc w:val="center"/>
                              <w:rPr>
                                <w:rFonts w:ascii="Century Gothic" w:hAnsi="Century Gothic" w:cstheme="minorHAnsi"/>
                                <w:b/>
                                <w:bCs/>
                                <w:sz w:val="56"/>
                                <w:szCs w:val="56"/>
                              </w:rPr>
                            </w:pPr>
                            <w:r w:rsidRPr="00B55269">
                              <w:rPr>
                                <w:rFonts w:ascii="Century Gothic" w:hAnsi="Century Gothic" w:cstheme="minorHAnsi"/>
                                <w:b/>
                                <w:bCs/>
                                <w:sz w:val="56"/>
                                <w:szCs w:val="56"/>
                              </w:rPr>
                              <w:t>ADMISSIONS</w:t>
                            </w:r>
                            <w:r w:rsidR="00B55269">
                              <w:rPr>
                                <w:rFonts w:ascii="Century Gothic" w:hAnsi="Century Gothic" w:cstheme="minorHAnsi"/>
                                <w:b/>
                                <w:bCs/>
                                <w:sz w:val="56"/>
                                <w:szCs w:val="56"/>
                              </w:rPr>
                              <w:t xml:space="preserve"> </w:t>
                            </w:r>
                            <w:r w:rsidRPr="00B55269">
                              <w:rPr>
                                <w:rFonts w:ascii="Century Gothic" w:hAnsi="Century Gothic" w:cstheme="minorHAnsi"/>
                                <w:sz w:val="40"/>
                                <w:szCs w:val="40"/>
                              </w:rPr>
                              <w:t>(202</w:t>
                            </w:r>
                            <w:r w:rsidR="00CE63A3">
                              <w:rPr>
                                <w:rFonts w:ascii="Century Gothic" w:hAnsi="Century Gothic" w:cstheme="minorHAnsi"/>
                                <w:sz w:val="40"/>
                                <w:szCs w:val="40"/>
                              </w:rPr>
                              <w:t>7</w:t>
                            </w:r>
                            <w:r w:rsidRPr="00B55269">
                              <w:rPr>
                                <w:rFonts w:ascii="Century Gothic" w:hAnsi="Century Gothic" w:cstheme="minorHAnsi"/>
                                <w:sz w:val="40"/>
                                <w:szCs w:val="40"/>
                              </w:rPr>
                              <w:t>/2</w:t>
                            </w:r>
                            <w:r w:rsidR="00CE63A3">
                              <w:rPr>
                                <w:rFonts w:ascii="Century Gothic" w:hAnsi="Century Gothic" w:cstheme="minorHAnsi"/>
                                <w:sz w:val="40"/>
                                <w:szCs w:val="40"/>
                              </w:rPr>
                              <w:t>8</w:t>
                            </w:r>
                            <w:r w:rsidRPr="00B55269">
                              <w:rPr>
                                <w:rFonts w:ascii="Century Gothic" w:hAnsi="Century Gothic" w:cstheme="minorHAnsi"/>
                                <w:sz w:val="40"/>
                                <w:szCs w:val="4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8B387F" id="_x0000_t202" coordsize="21600,21600" o:spt="202" path="m,l,21600r21600,l21600,xe">
                <v:stroke joinstyle="miter"/>
                <v:path gradientshapeok="t" o:connecttype="rect"/>
              </v:shapetype>
              <v:shape id="Text Box 2" o:spid="_x0000_s1026" type="#_x0000_t202" style="position:absolute;left:0;text-align:left;margin-left:0;margin-top:34.25pt;width:565.5pt;height:110.6pt;z-index:2516572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" stroked="f">
                <v:textbox style="mso-fit-shape-to-text:t">
                  <w:txbxContent>
                    <w:p w14:paraId="7CA49E15" w14:textId="77777777" w:rsidR="008577A8" w:rsidRPr="008577A8" w:rsidRDefault="008577A8" w:rsidP="008577A8">
                      <w:pPr>
                        <w:jc w:val="center"/>
                        <w:rPr>
                          <w:rFonts w:ascii="Century Gothic" w:hAnsi="Century Gothic" w:cstheme="minorHAnsi"/>
                          <w:b/>
                          <w:bCs/>
                          <w:color w:val="0000FF"/>
                          <w:sz w:val="56"/>
                          <w:szCs w:val="56"/>
                          <w:u w:val="single"/>
                        </w:rPr>
                      </w:pPr>
                      <w:r w:rsidRPr="008577A8">
                        <w:rPr>
                          <w:rFonts w:ascii="Century Gothic" w:hAnsi="Century Gothic" w:cstheme="minorHAnsi"/>
                          <w:b/>
                          <w:bCs/>
                          <w:color w:val="0000FF"/>
                          <w:sz w:val="56"/>
                          <w:szCs w:val="56"/>
                          <w:u w:val="single"/>
                        </w:rPr>
                        <w:t>Our Lady of Lourdes Catholic Primary School</w:t>
                      </w:r>
                    </w:p>
                    <w:p w14:paraId="724D6E85" w14:textId="1F95E1E6" w:rsidR="00B55269" w:rsidRPr="00B55269" w:rsidRDefault="008577A8" w:rsidP="00B55269">
                      <w:pPr>
                        <w:jc w:val="center"/>
                        <w:rPr>
                          <w:rFonts w:ascii="Century Gothic" w:hAnsi="Century Gothic" w:cstheme="minorHAnsi"/>
                          <w:b/>
                          <w:bCs/>
                          <w:sz w:val="56"/>
                          <w:szCs w:val="56"/>
                        </w:rPr>
                      </w:pPr>
                      <w:r w:rsidRPr="00B55269">
                        <w:rPr>
                          <w:rFonts w:ascii="Century Gothic" w:hAnsi="Century Gothic" w:cstheme="minorHAnsi"/>
                          <w:sz w:val="56"/>
                          <w:szCs w:val="56"/>
                        </w:rPr>
                        <w:t>School Policy Statement for</w:t>
                      </w:r>
                    </w:p>
                    <w:p w14:paraId="473E8F33" w14:textId="3638516C" w:rsidR="00FA6E81" w:rsidRPr="00B55269" w:rsidRDefault="008577A8" w:rsidP="00B55269">
                      <w:pPr>
                        <w:jc w:val="center"/>
                        <w:rPr>
                          <w:rFonts w:ascii="Century Gothic" w:hAnsi="Century Gothic" w:cstheme="minorHAnsi"/>
                          <w:b/>
                          <w:bCs/>
                          <w:sz w:val="56"/>
                          <w:szCs w:val="56"/>
                        </w:rPr>
                      </w:pPr>
                      <w:r w:rsidRPr="00B55269">
                        <w:rPr>
                          <w:rFonts w:ascii="Century Gothic" w:hAnsi="Century Gothic" w:cstheme="minorHAnsi"/>
                          <w:b/>
                          <w:bCs/>
                          <w:sz w:val="56"/>
                          <w:szCs w:val="56"/>
                        </w:rPr>
                        <w:t>ADMISSIONS</w:t>
                      </w:r>
                      <w:r w:rsidR="00B55269">
                        <w:rPr>
                          <w:rFonts w:ascii="Century Gothic" w:hAnsi="Century Gothic" w:cstheme="minorHAnsi"/>
                          <w:b/>
                          <w:bCs/>
                          <w:sz w:val="56"/>
                          <w:szCs w:val="56"/>
                        </w:rPr>
                        <w:t xml:space="preserve"> </w:t>
                      </w:r>
                      <w:r w:rsidRPr="00B55269">
                        <w:rPr>
                          <w:rFonts w:ascii="Century Gothic" w:hAnsi="Century Gothic" w:cstheme="minorHAnsi"/>
                          <w:sz w:val="40"/>
                          <w:szCs w:val="40"/>
                        </w:rPr>
                        <w:t>(202</w:t>
                      </w:r>
                      <w:r w:rsidR="00CE63A3">
                        <w:rPr>
                          <w:rFonts w:ascii="Century Gothic" w:hAnsi="Century Gothic" w:cstheme="minorHAnsi"/>
                          <w:sz w:val="40"/>
                          <w:szCs w:val="40"/>
                        </w:rPr>
                        <w:t>7</w:t>
                      </w:r>
                      <w:r w:rsidRPr="00B55269">
                        <w:rPr>
                          <w:rFonts w:ascii="Century Gothic" w:hAnsi="Century Gothic" w:cstheme="minorHAnsi"/>
                          <w:sz w:val="40"/>
                          <w:szCs w:val="40"/>
                        </w:rPr>
                        <w:t>/2</w:t>
                      </w:r>
                      <w:r w:rsidR="00CE63A3">
                        <w:rPr>
                          <w:rFonts w:ascii="Century Gothic" w:hAnsi="Century Gothic" w:cstheme="minorHAnsi"/>
                          <w:sz w:val="40"/>
                          <w:szCs w:val="40"/>
                        </w:rPr>
                        <w:t>8</w:t>
                      </w:r>
                      <w:r w:rsidRPr="00B55269">
                        <w:rPr>
                          <w:rFonts w:ascii="Century Gothic" w:hAnsi="Century Gothic" w:cstheme="minorHAnsi"/>
                          <w:sz w:val="40"/>
                          <w:szCs w:val="40"/>
                        </w:rPr>
                        <w:t>)</w:t>
                      </w:r>
                    </w:p>
                  </w:txbxContent>
                </v:textbox>
                <w10:wrap type="square" anchorx="margin"/>
              </v:shape>
            </w:pict>
          </mc:Fallback>
        </mc:AlternateContent>
      </w:r>
    </w:p>
    <w:p w14:paraId="65401BCB" w14:textId="00387E26" w:rsidR="00B128E9" w:rsidRDefault="00B128E9" w:rsidP="00C94101">
      <w:pPr>
        <w:rPr>
          <w:b/>
          <w:bCs/>
          <w:sz w:val="24"/>
          <w:szCs w:val="24"/>
        </w:rPr>
      </w:pPr>
    </w:p>
    <w:p w14:paraId="69FD3C59" w14:textId="0216CB96" w:rsidR="00B128E9" w:rsidRDefault="00B128E9" w:rsidP="00C94101">
      <w:pPr>
        <w:rPr>
          <w:b/>
          <w:bCs/>
          <w:sz w:val="24"/>
          <w:szCs w:val="24"/>
        </w:rPr>
      </w:pPr>
    </w:p>
    <w:p w14:paraId="1D9ECCF3" w14:textId="77777777" w:rsidR="00B128E9" w:rsidRDefault="00B128E9" w:rsidP="00C94101">
      <w:pPr>
        <w:rPr>
          <w:b/>
          <w:bCs/>
          <w:color w:val="2F5496" w:themeColor="accent1" w:themeShade="BF"/>
          <w:sz w:val="28"/>
          <w:szCs w:val="28"/>
        </w:rPr>
      </w:pPr>
    </w:p>
    <w:p w14:paraId="6A8273E2" w14:textId="77777777" w:rsidR="00F2723E" w:rsidRDefault="00F2723E" w:rsidP="00C94101">
      <w:pPr>
        <w:rPr>
          <w:b/>
          <w:bCs/>
          <w:color w:val="2F5496" w:themeColor="accent1" w:themeShade="BF"/>
          <w:sz w:val="28"/>
          <w:szCs w:val="28"/>
        </w:rPr>
      </w:pPr>
    </w:p>
    <w:p w14:paraId="2BC57A40" w14:textId="6CBA8658" w:rsidR="00F2723E" w:rsidRDefault="00F2723E" w:rsidP="00C94101">
      <w:pPr>
        <w:rPr>
          <w:b/>
          <w:bCs/>
          <w:color w:val="2F5496" w:themeColor="accent1" w:themeShade="BF"/>
          <w:sz w:val="28"/>
          <w:szCs w:val="28"/>
        </w:rPr>
      </w:pPr>
    </w:p>
    <w:p w14:paraId="7621DAC4" w14:textId="006741EE" w:rsidR="00F2723E" w:rsidRDefault="00F2723E" w:rsidP="00C94101">
      <w:pPr>
        <w:rPr>
          <w:b/>
          <w:bCs/>
          <w:color w:val="2F5496" w:themeColor="accent1" w:themeShade="BF"/>
          <w:sz w:val="28"/>
          <w:szCs w:val="28"/>
        </w:rPr>
      </w:pPr>
    </w:p>
    <w:p w14:paraId="33B3B3A5" w14:textId="27E4F7B6" w:rsidR="00F2723E" w:rsidRDefault="00F2723E" w:rsidP="00C94101">
      <w:pPr>
        <w:rPr>
          <w:b/>
          <w:bCs/>
          <w:color w:val="2F5496" w:themeColor="accent1" w:themeShade="BF"/>
          <w:sz w:val="28"/>
          <w:szCs w:val="28"/>
        </w:rPr>
      </w:pPr>
    </w:p>
    <w:p w14:paraId="043F9902" w14:textId="77777777" w:rsidR="00E167E9" w:rsidRDefault="00E167E9" w:rsidP="00C94101">
      <w:pPr>
        <w:rPr>
          <w:b/>
          <w:bCs/>
          <w:color w:val="2F5496" w:themeColor="accent1" w:themeShade="BF"/>
          <w:sz w:val="28"/>
          <w:szCs w:val="28"/>
        </w:rPr>
      </w:pPr>
    </w:p>
    <w:p w14:paraId="1D00CF32" w14:textId="1223AEDE" w:rsidR="00C24EA4" w:rsidRPr="0084054E" w:rsidRDefault="009765CF" w:rsidP="00C94101">
      <w:pPr>
        <w:rPr>
          <w:rFonts w:ascii="Century Gothic" w:hAnsi="Century Gothic"/>
          <w:b/>
          <w:bCs/>
          <w:color w:val="0000FF"/>
          <w:sz w:val="24"/>
          <w:szCs w:val="24"/>
        </w:rPr>
      </w:pPr>
      <w:r w:rsidRPr="0084054E">
        <w:rPr>
          <w:rFonts w:ascii="Century Gothic" w:hAnsi="Century Gothic"/>
          <w:b/>
          <w:bCs/>
          <w:color w:val="0000FF"/>
          <w:sz w:val="28"/>
          <w:szCs w:val="28"/>
        </w:rPr>
        <w:lastRenderedPageBreak/>
        <w:t>DOCUMENT CONTROL</w:t>
      </w:r>
    </w:p>
    <w:p w14:paraId="18585DB9" w14:textId="7B9BC795" w:rsidR="00A42517" w:rsidRPr="002013C4" w:rsidRDefault="00A42517">
      <w:pPr>
        <w:rPr>
          <w:sz w:val="12"/>
          <w:szCs w:val="12"/>
        </w:rPr>
      </w:pPr>
    </w:p>
    <w:tbl>
      <w:tblPr>
        <w:tblStyle w:val="TableGrid"/>
        <w:tblpPr w:leftFromText="180" w:rightFromText="180" w:vertAnchor="text" w:horzAnchor="margin" w:tblpY="25"/>
        <w:tblW w:w="0" w:type="auto"/>
        <w:tblLook w:val="04A0" w:firstRow="1" w:lastRow="0" w:firstColumn="1" w:lastColumn="0" w:noHBand="0" w:noVBand="1"/>
      </w:tblPr>
      <w:tblGrid>
        <w:gridCol w:w="2830"/>
        <w:gridCol w:w="3093"/>
        <w:gridCol w:w="3093"/>
      </w:tblGrid>
      <w:tr w:rsidR="00C70E1F" w14:paraId="6B20798C" w14:textId="77777777" w:rsidTr="00C41CFF">
        <w:tc>
          <w:tcPr>
            <w:tcW w:w="2830" w:type="dxa"/>
            <w:shd w:val="clear" w:color="auto" w:fill="F6C50D"/>
            <w:vAlign w:val="center"/>
          </w:tcPr>
          <w:p w14:paraId="1AA35BFC" w14:textId="77777777" w:rsidR="00A61356" w:rsidRPr="0084054E" w:rsidRDefault="00A61356" w:rsidP="00F2723E">
            <w:pPr>
              <w:rPr>
                <w:rFonts w:ascii="Century Gothic" w:hAnsi="Century Gothic"/>
                <w:b/>
                <w:bCs/>
              </w:rPr>
            </w:pPr>
          </w:p>
          <w:p w14:paraId="55D6BB95" w14:textId="6AE97E68" w:rsidR="00C70E1F" w:rsidRPr="0084054E" w:rsidRDefault="00C70E1F" w:rsidP="00F2723E">
            <w:pPr>
              <w:rPr>
                <w:rFonts w:ascii="Century Gothic" w:hAnsi="Century Gothic"/>
                <w:b/>
                <w:bCs/>
              </w:rPr>
            </w:pPr>
            <w:r w:rsidRPr="0084054E">
              <w:rPr>
                <w:rFonts w:ascii="Century Gothic" w:hAnsi="Century Gothic"/>
                <w:b/>
                <w:bCs/>
              </w:rPr>
              <w:t>Purpose</w:t>
            </w:r>
          </w:p>
          <w:p w14:paraId="7432EF6B" w14:textId="1D4B3158" w:rsidR="00C70E1F" w:rsidRPr="0084054E" w:rsidRDefault="00C70E1F" w:rsidP="00F2723E">
            <w:pPr>
              <w:rPr>
                <w:rFonts w:ascii="Century Gothic" w:hAnsi="Century Gothic"/>
                <w:b/>
                <w:bCs/>
              </w:rPr>
            </w:pPr>
          </w:p>
        </w:tc>
        <w:tc>
          <w:tcPr>
            <w:tcW w:w="6186" w:type="dxa"/>
            <w:gridSpan w:val="2"/>
            <w:vAlign w:val="center"/>
          </w:tcPr>
          <w:p w14:paraId="6117DA59" w14:textId="7041BA30" w:rsidR="00C70E1F" w:rsidRPr="008577A8" w:rsidRDefault="00725B3C" w:rsidP="00F2723E">
            <w:pPr>
              <w:rPr>
                <w:rFonts w:ascii="Century Gothic" w:hAnsi="Century Gothic"/>
              </w:rPr>
            </w:pPr>
            <w:r w:rsidRPr="008577A8">
              <w:rPr>
                <w:rFonts w:ascii="Century Gothic" w:hAnsi="Century Gothic"/>
              </w:rPr>
              <w:t>This document is regarded as the official policy for</w:t>
            </w:r>
            <w:r w:rsidR="008577A8" w:rsidRPr="008577A8">
              <w:rPr>
                <w:rFonts w:ascii="Century Gothic" w:hAnsi="Century Gothic"/>
              </w:rPr>
              <w:t xml:space="preserve"> </w:t>
            </w:r>
            <w:r w:rsidR="008577A8" w:rsidRPr="008577A8">
              <w:rPr>
                <w:rFonts w:ascii="Century Gothic" w:hAnsi="Century Gothic"/>
                <w:b/>
                <w:bCs/>
              </w:rPr>
              <w:t>Our Lady of Lourdes Catholic Primary School</w:t>
            </w:r>
          </w:p>
        </w:tc>
      </w:tr>
      <w:tr w:rsidR="008A5555" w14:paraId="273EEE72" w14:textId="77777777" w:rsidTr="00C41CFF">
        <w:tc>
          <w:tcPr>
            <w:tcW w:w="2830" w:type="dxa"/>
            <w:shd w:val="clear" w:color="auto" w:fill="F6C50D"/>
            <w:vAlign w:val="center"/>
          </w:tcPr>
          <w:p w14:paraId="30CA4C31" w14:textId="77777777" w:rsidR="00A0037D" w:rsidRPr="0084054E" w:rsidRDefault="00A0037D" w:rsidP="00F2723E">
            <w:pPr>
              <w:rPr>
                <w:rFonts w:ascii="Century Gothic" w:hAnsi="Century Gothic"/>
                <w:b/>
                <w:bCs/>
              </w:rPr>
            </w:pPr>
          </w:p>
          <w:p w14:paraId="3740B6AE" w14:textId="5C7A1C05" w:rsidR="00A0037D" w:rsidRPr="0084054E" w:rsidRDefault="00A0037D" w:rsidP="00F2723E">
            <w:pPr>
              <w:rPr>
                <w:rFonts w:ascii="Century Gothic" w:hAnsi="Century Gothic"/>
                <w:b/>
                <w:bCs/>
              </w:rPr>
            </w:pPr>
            <w:r w:rsidRPr="0084054E">
              <w:rPr>
                <w:rFonts w:ascii="Century Gothic" w:hAnsi="Century Gothic"/>
                <w:b/>
                <w:bCs/>
              </w:rPr>
              <w:t xml:space="preserve">Vision </w:t>
            </w:r>
          </w:p>
          <w:p w14:paraId="551D1BC2" w14:textId="3CA3A2A0" w:rsidR="00A0037D" w:rsidRPr="0084054E" w:rsidRDefault="00A0037D" w:rsidP="00F2723E">
            <w:pPr>
              <w:rPr>
                <w:rFonts w:ascii="Century Gothic" w:hAnsi="Century Gothic"/>
                <w:b/>
                <w:bCs/>
              </w:rPr>
            </w:pPr>
          </w:p>
        </w:tc>
        <w:tc>
          <w:tcPr>
            <w:tcW w:w="6186" w:type="dxa"/>
            <w:gridSpan w:val="2"/>
            <w:vAlign w:val="center"/>
          </w:tcPr>
          <w:p w14:paraId="6E65F1FA" w14:textId="77777777" w:rsidR="00083C7A" w:rsidRDefault="00083C7A" w:rsidP="00083C7A">
            <w:pPr>
              <w:pStyle w:val="NoSpacing"/>
              <w:rPr>
                <w:rFonts w:ascii="Century Gothic" w:hAnsi="Century Gothic" w:cs="Segoe UI"/>
                <w:iCs/>
                <w:sz w:val="20"/>
                <w:szCs w:val="20"/>
              </w:rPr>
            </w:pPr>
            <w:r>
              <w:rPr>
                <w:rFonts w:ascii="Century Gothic" w:hAnsi="Century Gothic" w:cs="Segoe UI"/>
                <w:iCs/>
                <w:sz w:val="20"/>
                <w:szCs w:val="20"/>
              </w:rPr>
              <w:t xml:space="preserve">This policy welcomes all to our school family. </w:t>
            </w:r>
          </w:p>
          <w:p w14:paraId="58BEB552" w14:textId="3E94D2C0" w:rsidR="008A5555" w:rsidRPr="00AA7DAF" w:rsidRDefault="00AA7DAF" w:rsidP="00083C7A">
            <w:pPr>
              <w:pStyle w:val="NoSpacing"/>
              <w:rPr>
                <w:rFonts w:ascii="Century Gothic" w:hAnsi="Century Gothic" w:cs="Segoe UI"/>
                <w:iCs/>
                <w:color w:val="0000FF"/>
                <w:sz w:val="20"/>
                <w:szCs w:val="20"/>
              </w:rPr>
            </w:pPr>
            <w:r w:rsidRPr="00AA7DAF">
              <w:rPr>
                <w:rFonts w:ascii="Century Gothic" w:hAnsi="Century Gothic" w:cs="Segoe UI"/>
                <w:iCs/>
                <w:sz w:val="20"/>
                <w:szCs w:val="20"/>
              </w:rPr>
              <w:t>We want our school to be a safe, secure and exciting place to learn and grow in Christ. A place where children, staff, families and governors work closely together to answer Christ’s call.</w:t>
            </w:r>
            <w:r w:rsidR="00083C7A">
              <w:rPr>
                <w:rFonts w:ascii="Century Gothic" w:hAnsi="Century Gothic" w:cs="Segoe UI"/>
                <w:iCs/>
                <w:sz w:val="20"/>
                <w:szCs w:val="20"/>
              </w:rPr>
              <w:t xml:space="preserve"> </w:t>
            </w:r>
          </w:p>
        </w:tc>
      </w:tr>
      <w:tr w:rsidR="00F2723E" w14:paraId="5045768D" w14:textId="77777777" w:rsidTr="00C41CFF">
        <w:tc>
          <w:tcPr>
            <w:tcW w:w="2830" w:type="dxa"/>
            <w:shd w:val="clear" w:color="auto" w:fill="F6C50D"/>
            <w:vAlign w:val="center"/>
          </w:tcPr>
          <w:p w14:paraId="60CC3049" w14:textId="77777777" w:rsidR="00856A22" w:rsidRPr="0084054E" w:rsidRDefault="00856A22" w:rsidP="00F2723E">
            <w:pPr>
              <w:rPr>
                <w:rFonts w:ascii="Century Gothic" w:hAnsi="Century Gothic"/>
                <w:b/>
                <w:bCs/>
              </w:rPr>
            </w:pPr>
          </w:p>
          <w:p w14:paraId="34B7DD65" w14:textId="50EE5D8D" w:rsidR="00EC4128" w:rsidRPr="0084054E" w:rsidRDefault="00F2723E" w:rsidP="00F2723E">
            <w:pPr>
              <w:rPr>
                <w:rFonts w:ascii="Century Gothic" w:hAnsi="Century Gothic"/>
                <w:b/>
                <w:bCs/>
              </w:rPr>
            </w:pPr>
            <w:r w:rsidRPr="0084054E">
              <w:rPr>
                <w:rFonts w:ascii="Century Gothic" w:hAnsi="Century Gothic"/>
                <w:b/>
                <w:bCs/>
              </w:rPr>
              <w:t xml:space="preserve">Document </w:t>
            </w:r>
            <w:r w:rsidR="00BD0CE0" w:rsidRPr="0084054E">
              <w:rPr>
                <w:rFonts w:ascii="Century Gothic" w:hAnsi="Century Gothic"/>
                <w:b/>
                <w:bCs/>
              </w:rPr>
              <w:t>Title</w:t>
            </w:r>
          </w:p>
          <w:p w14:paraId="61F6EFC5" w14:textId="6458E9CC" w:rsidR="00856A22" w:rsidRPr="0084054E" w:rsidRDefault="00856A22" w:rsidP="00F2723E">
            <w:pPr>
              <w:rPr>
                <w:rFonts w:ascii="Century Gothic" w:hAnsi="Century Gothic"/>
                <w:b/>
                <w:bCs/>
              </w:rPr>
            </w:pPr>
          </w:p>
        </w:tc>
        <w:tc>
          <w:tcPr>
            <w:tcW w:w="6186" w:type="dxa"/>
            <w:gridSpan w:val="2"/>
            <w:vAlign w:val="center"/>
          </w:tcPr>
          <w:p w14:paraId="595941FD" w14:textId="61B4D4E4" w:rsidR="00F2723E" w:rsidRPr="00E167E9" w:rsidRDefault="00E167E9" w:rsidP="00F2723E">
            <w:pPr>
              <w:rPr>
                <w:rFonts w:ascii="Century Gothic" w:hAnsi="Century Gothic"/>
              </w:rPr>
            </w:pPr>
            <w:r w:rsidRPr="00E167E9">
              <w:rPr>
                <w:rFonts w:ascii="Century Gothic" w:hAnsi="Century Gothic"/>
              </w:rPr>
              <w:t xml:space="preserve">School Policy Statement for </w:t>
            </w:r>
            <w:r w:rsidRPr="00AA7DAF">
              <w:rPr>
                <w:rFonts w:ascii="Century Gothic" w:hAnsi="Century Gothic"/>
                <w:b/>
                <w:bCs/>
              </w:rPr>
              <w:t>ADMISSIONS</w:t>
            </w:r>
          </w:p>
        </w:tc>
      </w:tr>
      <w:tr w:rsidR="00F2723E" w14:paraId="191D4A5C" w14:textId="77777777" w:rsidTr="00C41CFF">
        <w:tc>
          <w:tcPr>
            <w:tcW w:w="2830" w:type="dxa"/>
            <w:shd w:val="clear" w:color="auto" w:fill="F6C50D"/>
            <w:vAlign w:val="center"/>
          </w:tcPr>
          <w:p w14:paraId="0EDDBAA9" w14:textId="77777777" w:rsidR="00856A22" w:rsidRPr="0084054E" w:rsidRDefault="00856A22" w:rsidP="00F2723E">
            <w:pPr>
              <w:rPr>
                <w:rFonts w:ascii="Century Gothic" w:hAnsi="Century Gothic"/>
                <w:b/>
                <w:bCs/>
              </w:rPr>
            </w:pPr>
          </w:p>
          <w:p w14:paraId="3971EEB6" w14:textId="20B439AB" w:rsidR="00F2723E" w:rsidRPr="0084054E" w:rsidRDefault="00EC4128" w:rsidP="00F2723E">
            <w:pPr>
              <w:rPr>
                <w:rFonts w:ascii="Century Gothic" w:hAnsi="Century Gothic"/>
                <w:b/>
                <w:bCs/>
              </w:rPr>
            </w:pPr>
            <w:r w:rsidRPr="0084054E">
              <w:rPr>
                <w:rFonts w:ascii="Century Gothic" w:hAnsi="Century Gothic"/>
                <w:b/>
                <w:bCs/>
              </w:rPr>
              <w:t xml:space="preserve">Document </w:t>
            </w:r>
            <w:r w:rsidR="00BD0CE0" w:rsidRPr="0084054E">
              <w:rPr>
                <w:rFonts w:ascii="Century Gothic" w:hAnsi="Century Gothic"/>
                <w:b/>
                <w:bCs/>
              </w:rPr>
              <w:t>Owner</w:t>
            </w:r>
          </w:p>
          <w:p w14:paraId="13E1F1CB" w14:textId="7980D3F0" w:rsidR="00EC4128" w:rsidRPr="0084054E" w:rsidRDefault="00EC4128" w:rsidP="00F2723E">
            <w:pPr>
              <w:rPr>
                <w:rFonts w:ascii="Century Gothic" w:hAnsi="Century Gothic"/>
                <w:b/>
                <w:bCs/>
              </w:rPr>
            </w:pPr>
          </w:p>
        </w:tc>
        <w:tc>
          <w:tcPr>
            <w:tcW w:w="6186" w:type="dxa"/>
            <w:gridSpan w:val="2"/>
            <w:vAlign w:val="center"/>
          </w:tcPr>
          <w:p w14:paraId="5E05A1CE" w14:textId="37B190B5" w:rsidR="00F2723E" w:rsidRPr="00E167E9" w:rsidRDefault="00E167E9" w:rsidP="00F2723E">
            <w:pPr>
              <w:rPr>
                <w:rFonts w:ascii="Century Gothic" w:hAnsi="Century Gothic"/>
              </w:rPr>
            </w:pPr>
            <w:r w:rsidRPr="00E167E9">
              <w:rPr>
                <w:rFonts w:ascii="Century Gothic" w:hAnsi="Century Gothic"/>
              </w:rPr>
              <w:t>Our Lady of Lourdes Catholic School Governing Body</w:t>
            </w:r>
          </w:p>
        </w:tc>
      </w:tr>
      <w:tr w:rsidR="00BD0CE0" w14:paraId="402E7234" w14:textId="77777777" w:rsidTr="00C41CFF">
        <w:tc>
          <w:tcPr>
            <w:tcW w:w="2830" w:type="dxa"/>
            <w:shd w:val="clear" w:color="auto" w:fill="F6C50D"/>
            <w:vAlign w:val="center"/>
          </w:tcPr>
          <w:p w14:paraId="18ABB1BF" w14:textId="77777777" w:rsidR="00BD0CE0" w:rsidRPr="0084054E" w:rsidRDefault="00BD0CE0" w:rsidP="00F2723E">
            <w:pPr>
              <w:rPr>
                <w:rFonts w:ascii="Century Gothic" w:hAnsi="Century Gothic"/>
                <w:b/>
                <w:bCs/>
              </w:rPr>
            </w:pPr>
          </w:p>
          <w:p w14:paraId="68A06D28" w14:textId="77777777" w:rsidR="005E4237" w:rsidRPr="0084054E" w:rsidRDefault="005E4237" w:rsidP="00F2723E">
            <w:pPr>
              <w:rPr>
                <w:rFonts w:ascii="Century Gothic" w:hAnsi="Century Gothic"/>
                <w:b/>
                <w:bCs/>
              </w:rPr>
            </w:pPr>
            <w:r w:rsidRPr="0084054E">
              <w:rPr>
                <w:rFonts w:ascii="Century Gothic" w:hAnsi="Century Gothic"/>
                <w:b/>
                <w:bCs/>
              </w:rPr>
              <w:t>Prepared by</w:t>
            </w:r>
          </w:p>
          <w:p w14:paraId="23B5523C" w14:textId="6118BB18" w:rsidR="005E4237" w:rsidRPr="0084054E" w:rsidRDefault="005E4237" w:rsidP="00F2723E">
            <w:pPr>
              <w:rPr>
                <w:rFonts w:ascii="Century Gothic" w:hAnsi="Century Gothic"/>
                <w:b/>
                <w:bCs/>
              </w:rPr>
            </w:pPr>
          </w:p>
        </w:tc>
        <w:tc>
          <w:tcPr>
            <w:tcW w:w="6186" w:type="dxa"/>
            <w:gridSpan w:val="2"/>
            <w:vAlign w:val="center"/>
          </w:tcPr>
          <w:p w14:paraId="7E20822A" w14:textId="6F0D829D" w:rsidR="00BD0CE0" w:rsidRPr="00E167E9" w:rsidRDefault="00E167E9" w:rsidP="00F2723E">
            <w:pPr>
              <w:rPr>
                <w:rFonts w:ascii="Century Gothic" w:hAnsi="Century Gothic"/>
              </w:rPr>
            </w:pPr>
            <w:r w:rsidRPr="00E167E9">
              <w:rPr>
                <w:rFonts w:ascii="Century Gothic" w:hAnsi="Century Gothic"/>
              </w:rPr>
              <w:t>Mrs Elizabeth KENDALL</w:t>
            </w:r>
          </w:p>
        </w:tc>
      </w:tr>
      <w:tr w:rsidR="00F2723E" w14:paraId="0D8BE7F2" w14:textId="77777777" w:rsidTr="00C41CFF">
        <w:tc>
          <w:tcPr>
            <w:tcW w:w="2830" w:type="dxa"/>
            <w:shd w:val="clear" w:color="auto" w:fill="F6C50D"/>
            <w:vAlign w:val="center"/>
          </w:tcPr>
          <w:p w14:paraId="41D56E7A" w14:textId="77777777" w:rsidR="00856A22" w:rsidRPr="0084054E" w:rsidRDefault="00856A22" w:rsidP="00F2723E">
            <w:pPr>
              <w:rPr>
                <w:rFonts w:ascii="Century Gothic" w:hAnsi="Century Gothic"/>
                <w:b/>
                <w:bCs/>
              </w:rPr>
            </w:pPr>
          </w:p>
          <w:p w14:paraId="36468CA7" w14:textId="6B4E9C77" w:rsidR="00F2723E" w:rsidRPr="0084054E" w:rsidRDefault="00F2723E" w:rsidP="00F2723E">
            <w:pPr>
              <w:rPr>
                <w:rFonts w:ascii="Century Gothic" w:hAnsi="Century Gothic"/>
                <w:b/>
                <w:bCs/>
              </w:rPr>
            </w:pPr>
            <w:r w:rsidRPr="0084054E">
              <w:rPr>
                <w:rFonts w:ascii="Century Gothic" w:hAnsi="Century Gothic"/>
                <w:b/>
                <w:bCs/>
              </w:rPr>
              <w:t>Version</w:t>
            </w:r>
          </w:p>
          <w:p w14:paraId="13BA5BD4" w14:textId="77777777" w:rsidR="00EC4128" w:rsidRPr="0084054E" w:rsidRDefault="00EC4128" w:rsidP="00F2723E">
            <w:pPr>
              <w:rPr>
                <w:rFonts w:ascii="Century Gothic" w:hAnsi="Century Gothic"/>
                <w:b/>
                <w:bCs/>
              </w:rPr>
            </w:pPr>
          </w:p>
        </w:tc>
        <w:tc>
          <w:tcPr>
            <w:tcW w:w="6186" w:type="dxa"/>
            <w:gridSpan w:val="2"/>
            <w:vAlign w:val="center"/>
          </w:tcPr>
          <w:p w14:paraId="6F619487" w14:textId="7458B2C6" w:rsidR="00F2723E" w:rsidRPr="00E167E9" w:rsidRDefault="00E167E9" w:rsidP="00F2723E">
            <w:pPr>
              <w:rPr>
                <w:rFonts w:ascii="Century Gothic" w:hAnsi="Century Gothic"/>
              </w:rPr>
            </w:pPr>
            <w:r w:rsidRPr="00E167E9">
              <w:rPr>
                <w:rFonts w:ascii="Century Gothic" w:hAnsi="Century Gothic"/>
              </w:rPr>
              <w:t>1</w:t>
            </w:r>
          </w:p>
        </w:tc>
      </w:tr>
      <w:tr w:rsidR="00F2723E" w14:paraId="4C8A00C5" w14:textId="77777777" w:rsidTr="00C41CFF">
        <w:tc>
          <w:tcPr>
            <w:tcW w:w="2830" w:type="dxa"/>
            <w:shd w:val="clear" w:color="auto" w:fill="F6C50D"/>
            <w:vAlign w:val="center"/>
          </w:tcPr>
          <w:p w14:paraId="6846396D" w14:textId="77777777" w:rsidR="00856A22" w:rsidRPr="0084054E" w:rsidRDefault="00856A22" w:rsidP="00F2723E">
            <w:pPr>
              <w:rPr>
                <w:rFonts w:ascii="Century Gothic" w:hAnsi="Century Gothic"/>
                <w:b/>
                <w:bCs/>
              </w:rPr>
            </w:pPr>
          </w:p>
          <w:p w14:paraId="3AC65CB9" w14:textId="33FC11DE" w:rsidR="00F2723E" w:rsidRPr="0084054E" w:rsidRDefault="00F2723E" w:rsidP="00F2723E">
            <w:pPr>
              <w:rPr>
                <w:rFonts w:ascii="Century Gothic" w:hAnsi="Century Gothic"/>
                <w:b/>
                <w:bCs/>
              </w:rPr>
            </w:pPr>
            <w:r w:rsidRPr="0084054E">
              <w:rPr>
                <w:rFonts w:ascii="Century Gothic" w:hAnsi="Century Gothic"/>
                <w:b/>
                <w:bCs/>
              </w:rPr>
              <w:t>Publication Date</w:t>
            </w:r>
          </w:p>
          <w:p w14:paraId="4B4DEDC7" w14:textId="77777777" w:rsidR="00EC4128" w:rsidRPr="0084054E" w:rsidRDefault="00EC4128" w:rsidP="00F2723E">
            <w:pPr>
              <w:rPr>
                <w:rFonts w:ascii="Century Gothic" w:hAnsi="Century Gothic"/>
                <w:b/>
                <w:bCs/>
              </w:rPr>
            </w:pPr>
          </w:p>
        </w:tc>
        <w:tc>
          <w:tcPr>
            <w:tcW w:w="6186" w:type="dxa"/>
            <w:gridSpan w:val="2"/>
            <w:vAlign w:val="center"/>
          </w:tcPr>
          <w:p w14:paraId="07A7D459" w14:textId="2A1C5484" w:rsidR="00F2723E" w:rsidRPr="00E167E9" w:rsidRDefault="00E167E9" w:rsidP="00F2723E">
            <w:pPr>
              <w:rPr>
                <w:rFonts w:ascii="Century Gothic" w:hAnsi="Century Gothic"/>
              </w:rPr>
            </w:pPr>
            <w:r w:rsidRPr="00E167E9">
              <w:rPr>
                <w:rFonts w:ascii="Century Gothic" w:hAnsi="Century Gothic"/>
              </w:rPr>
              <w:t>November 2025</w:t>
            </w:r>
          </w:p>
        </w:tc>
      </w:tr>
      <w:tr w:rsidR="00F2723E" w14:paraId="30A57B7D" w14:textId="77777777" w:rsidTr="00C41CFF">
        <w:tc>
          <w:tcPr>
            <w:tcW w:w="2830" w:type="dxa"/>
            <w:shd w:val="clear" w:color="auto" w:fill="F6C50D"/>
            <w:vAlign w:val="center"/>
          </w:tcPr>
          <w:p w14:paraId="0DBA6B5F" w14:textId="77777777" w:rsidR="00856A22" w:rsidRPr="0084054E" w:rsidRDefault="00856A22" w:rsidP="00F2723E">
            <w:pPr>
              <w:rPr>
                <w:rFonts w:ascii="Century Gothic" w:hAnsi="Century Gothic"/>
                <w:b/>
                <w:bCs/>
              </w:rPr>
            </w:pPr>
          </w:p>
          <w:p w14:paraId="38CFB1F9" w14:textId="69160B3F" w:rsidR="00F2723E" w:rsidRPr="0084054E" w:rsidRDefault="00F2723E" w:rsidP="00F2723E">
            <w:pPr>
              <w:rPr>
                <w:rFonts w:ascii="Century Gothic" w:hAnsi="Century Gothic"/>
                <w:b/>
                <w:bCs/>
              </w:rPr>
            </w:pPr>
            <w:r w:rsidRPr="0084054E">
              <w:rPr>
                <w:rFonts w:ascii="Century Gothic" w:hAnsi="Century Gothic"/>
                <w:b/>
                <w:bCs/>
              </w:rPr>
              <w:t xml:space="preserve">Approved by </w:t>
            </w:r>
          </w:p>
          <w:p w14:paraId="654C665F" w14:textId="77777777" w:rsidR="00EC4128" w:rsidRPr="0084054E" w:rsidRDefault="00EC4128" w:rsidP="00F2723E">
            <w:pPr>
              <w:rPr>
                <w:rFonts w:ascii="Century Gothic" w:hAnsi="Century Gothic"/>
                <w:b/>
                <w:bCs/>
              </w:rPr>
            </w:pPr>
          </w:p>
        </w:tc>
        <w:tc>
          <w:tcPr>
            <w:tcW w:w="3093" w:type="dxa"/>
            <w:vAlign w:val="center"/>
          </w:tcPr>
          <w:p w14:paraId="3F003E6D" w14:textId="6137E491" w:rsidR="00F2723E" w:rsidRPr="00E167E9" w:rsidRDefault="00E167E9" w:rsidP="00F2723E">
            <w:pPr>
              <w:rPr>
                <w:rFonts w:ascii="Century Gothic" w:hAnsi="Century Gothic"/>
              </w:rPr>
            </w:pPr>
            <w:r w:rsidRPr="00E167E9">
              <w:rPr>
                <w:rFonts w:ascii="Century Gothic" w:hAnsi="Century Gothic"/>
              </w:rPr>
              <w:t>Governing Body</w:t>
            </w:r>
          </w:p>
        </w:tc>
        <w:tc>
          <w:tcPr>
            <w:tcW w:w="3093" w:type="dxa"/>
            <w:vAlign w:val="center"/>
          </w:tcPr>
          <w:p w14:paraId="0767B55E" w14:textId="13DCB3F3" w:rsidR="00F2723E" w:rsidRPr="00E167E9" w:rsidRDefault="00E167E9" w:rsidP="00F2723E">
            <w:pPr>
              <w:rPr>
                <w:rFonts w:ascii="Century Gothic" w:hAnsi="Century Gothic"/>
              </w:rPr>
            </w:pPr>
            <w:r w:rsidRPr="00E167E9">
              <w:rPr>
                <w:rFonts w:ascii="Century Gothic" w:hAnsi="Century Gothic"/>
              </w:rPr>
              <w:t>November 202</w:t>
            </w:r>
            <w:r w:rsidR="00BF605C">
              <w:rPr>
                <w:rFonts w:ascii="Century Gothic" w:hAnsi="Century Gothic"/>
              </w:rPr>
              <w:t>6</w:t>
            </w:r>
          </w:p>
        </w:tc>
      </w:tr>
      <w:tr w:rsidR="00F2723E" w14:paraId="455EA7C4" w14:textId="77777777" w:rsidTr="00C41CFF">
        <w:tc>
          <w:tcPr>
            <w:tcW w:w="2830" w:type="dxa"/>
            <w:shd w:val="clear" w:color="auto" w:fill="F6C50D"/>
            <w:vAlign w:val="center"/>
          </w:tcPr>
          <w:p w14:paraId="32CC7AD2" w14:textId="77777777" w:rsidR="00856A22" w:rsidRPr="0084054E" w:rsidRDefault="00856A22" w:rsidP="00F2723E">
            <w:pPr>
              <w:rPr>
                <w:rFonts w:ascii="Century Gothic" w:hAnsi="Century Gothic"/>
                <w:b/>
                <w:bCs/>
              </w:rPr>
            </w:pPr>
          </w:p>
          <w:p w14:paraId="6EA58C45" w14:textId="43B5DC2D" w:rsidR="00F2723E" w:rsidRPr="0084054E" w:rsidRDefault="00F2723E" w:rsidP="00F2723E">
            <w:pPr>
              <w:rPr>
                <w:rFonts w:ascii="Century Gothic" w:hAnsi="Century Gothic"/>
                <w:b/>
                <w:bCs/>
              </w:rPr>
            </w:pPr>
            <w:r w:rsidRPr="0084054E">
              <w:rPr>
                <w:rFonts w:ascii="Century Gothic" w:hAnsi="Century Gothic"/>
                <w:b/>
                <w:bCs/>
              </w:rPr>
              <w:t>Review Date</w:t>
            </w:r>
          </w:p>
          <w:p w14:paraId="577F47EB" w14:textId="77777777" w:rsidR="00EC4128" w:rsidRPr="0084054E" w:rsidRDefault="00EC4128" w:rsidP="00F2723E">
            <w:pPr>
              <w:rPr>
                <w:rFonts w:ascii="Century Gothic" w:hAnsi="Century Gothic"/>
                <w:b/>
                <w:bCs/>
              </w:rPr>
            </w:pPr>
          </w:p>
        </w:tc>
        <w:tc>
          <w:tcPr>
            <w:tcW w:w="6186" w:type="dxa"/>
            <w:gridSpan w:val="2"/>
            <w:vAlign w:val="center"/>
          </w:tcPr>
          <w:p w14:paraId="48F6F696" w14:textId="5B3EE141" w:rsidR="00F2723E" w:rsidRPr="00E167E9" w:rsidRDefault="008577A8" w:rsidP="00F2723E">
            <w:pPr>
              <w:rPr>
                <w:rFonts w:ascii="Century Gothic" w:hAnsi="Century Gothic"/>
              </w:rPr>
            </w:pPr>
            <w:r w:rsidRPr="00E167E9">
              <w:rPr>
                <w:rFonts w:ascii="Century Gothic" w:hAnsi="Century Gothic"/>
              </w:rPr>
              <w:t>November 2026</w:t>
            </w:r>
          </w:p>
        </w:tc>
      </w:tr>
      <w:tr w:rsidR="00F2723E" w14:paraId="0B709FE4" w14:textId="77777777" w:rsidTr="00C41CFF">
        <w:tc>
          <w:tcPr>
            <w:tcW w:w="2830" w:type="dxa"/>
            <w:shd w:val="clear" w:color="auto" w:fill="F6C50D"/>
            <w:vAlign w:val="center"/>
          </w:tcPr>
          <w:p w14:paraId="5B56EAC9" w14:textId="77777777" w:rsidR="00F2723E" w:rsidRPr="0084054E" w:rsidRDefault="00F2723E" w:rsidP="00F2723E">
            <w:pPr>
              <w:rPr>
                <w:rFonts w:ascii="Century Gothic" w:hAnsi="Century Gothic"/>
                <w:b/>
                <w:bCs/>
              </w:rPr>
            </w:pPr>
            <w:r w:rsidRPr="0084054E">
              <w:rPr>
                <w:rFonts w:ascii="Century Gothic" w:hAnsi="Century Gothic"/>
                <w:b/>
                <w:bCs/>
              </w:rPr>
              <w:t>Distribution</w:t>
            </w:r>
          </w:p>
        </w:tc>
        <w:tc>
          <w:tcPr>
            <w:tcW w:w="6186" w:type="dxa"/>
            <w:gridSpan w:val="2"/>
            <w:vAlign w:val="center"/>
          </w:tcPr>
          <w:p w14:paraId="5CE7A4D3" w14:textId="211BC395" w:rsidR="00F2723E" w:rsidRDefault="00AA7DAF" w:rsidP="00F2723E">
            <w:pPr>
              <w:rPr>
                <w:rFonts w:ascii="Century Gothic" w:hAnsi="Century Gothic"/>
              </w:rPr>
            </w:pPr>
            <w:r>
              <w:rPr>
                <w:rFonts w:ascii="Century Gothic" w:hAnsi="Century Gothic"/>
              </w:rPr>
              <w:t>Diocese/MCMAT</w:t>
            </w:r>
          </w:p>
          <w:p w14:paraId="2922BE83" w14:textId="12BD0E3F" w:rsidR="00AA7DAF" w:rsidRPr="008577A8" w:rsidRDefault="00AA7DAF" w:rsidP="00F2723E">
            <w:pPr>
              <w:rPr>
                <w:rFonts w:ascii="Century Gothic" w:hAnsi="Century Gothic"/>
              </w:rPr>
            </w:pPr>
            <w:r>
              <w:rPr>
                <w:rFonts w:ascii="Century Gothic" w:hAnsi="Century Gothic"/>
              </w:rPr>
              <w:t>Lancashire Local Authority</w:t>
            </w:r>
          </w:p>
          <w:p w14:paraId="6471BE66" w14:textId="783E824E" w:rsidR="00070893" w:rsidRPr="008577A8" w:rsidRDefault="008577A8" w:rsidP="00F2723E">
            <w:pPr>
              <w:rPr>
                <w:rFonts w:ascii="Century Gothic" w:hAnsi="Century Gothic"/>
              </w:rPr>
            </w:pPr>
            <w:r w:rsidRPr="008577A8">
              <w:rPr>
                <w:rFonts w:ascii="Century Gothic" w:hAnsi="Century Gothic"/>
              </w:rPr>
              <w:t>Governing Body/School Staff &amp; Parents</w:t>
            </w:r>
          </w:p>
          <w:p w14:paraId="22ED7A11" w14:textId="7C655DF2" w:rsidR="00070893" w:rsidRPr="008577A8" w:rsidRDefault="008577A8" w:rsidP="00F2723E">
            <w:pPr>
              <w:rPr>
                <w:rFonts w:ascii="Century Gothic" w:hAnsi="Century Gothic"/>
              </w:rPr>
            </w:pPr>
            <w:r w:rsidRPr="008577A8">
              <w:rPr>
                <w:rFonts w:ascii="Century Gothic" w:hAnsi="Century Gothic"/>
              </w:rPr>
              <w:t>School Website</w:t>
            </w:r>
          </w:p>
        </w:tc>
      </w:tr>
    </w:tbl>
    <w:p w14:paraId="20483EF4" w14:textId="77777777" w:rsidR="0039172A" w:rsidRDefault="0039172A">
      <w:pPr>
        <w:rPr>
          <w:b/>
          <w:bCs/>
        </w:rPr>
      </w:pPr>
    </w:p>
    <w:p w14:paraId="24DCE518" w14:textId="69BB449B" w:rsidR="009765CF" w:rsidRPr="0084054E" w:rsidRDefault="009765CF">
      <w:pPr>
        <w:rPr>
          <w:rFonts w:ascii="Century Gothic" w:hAnsi="Century Gothic"/>
          <w:b/>
          <w:bCs/>
          <w:color w:val="2F5496" w:themeColor="accent1" w:themeShade="BF"/>
          <w:sz w:val="28"/>
          <w:szCs w:val="28"/>
        </w:rPr>
      </w:pPr>
      <w:r w:rsidRPr="0084054E">
        <w:rPr>
          <w:rFonts w:ascii="Century Gothic" w:hAnsi="Century Gothic"/>
          <w:b/>
          <w:bCs/>
          <w:color w:val="0000FF"/>
          <w:sz w:val="28"/>
          <w:szCs w:val="28"/>
        </w:rPr>
        <w:t>DOCUMENT HISTORY – AMENDMENTS</w:t>
      </w:r>
      <w:r w:rsidR="00765542" w:rsidRPr="0084054E">
        <w:rPr>
          <w:rFonts w:ascii="Century Gothic" w:hAnsi="Century Gothic"/>
          <w:b/>
          <w:bCs/>
          <w:color w:val="2F5496" w:themeColor="accent1" w:themeShade="BF"/>
          <w:sz w:val="28"/>
          <w:szCs w:val="28"/>
        </w:rPr>
        <w:br/>
      </w:r>
    </w:p>
    <w:tbl>
      <w:tblPr>
        <w:tblStyle w:val="TableGrid"/>
        <w:tblW w:w="0" w:type="auto"/>
        <w:tblLook w:val="04A0" w:firstRow="1" w:lastRow="0" w:firstColumn="1" w:lastColumn="0" w:noHBand="0" w:noVBand="1"/>
      </w:tblPr>
      <w:tblGrid>
        <w:gridCol w:w="1004"/>
        <w:gridCol w:w="5412"/>
        <w:gridCol w:w="1384"/>
        <w:gridCol w:w="1216"/>
      </w:tblGrid>
      <w:tr w:rsidR="0051268F" w:rsidRPr="0084054E" w14:paraId="65991B2A" w14:textId="77777777" w:rsidTr="00083C7A">
        <w:tc>
          <w:tcPr>
            <w:tcW w:w="1004" w:type="dxa"/>
            <w:shd w:val="clear" w:color="auto" w:fill="F6C50D"/>
          </w:tcPr>
          <w:p w14:paraId="1E41ED66" w14:textId="467B96DC" w:rsidR="0051268F" w:rsidRPr="0084054E" w:rsidRDefault="0051268F">
            <w:pPr>
              <w:rPr>
                <w:rFonts w:ascii="Century Gothic" w:hAnsi="Century Gothic"/>
                <w:b/>
                <w:bCs/>
                <w:color w:val="042840"/>
              </w:rPr>
            </w:pPr>
            <w:r w:rsidRPr="0084054E">
              <w:rPr>
                <w:rFonts w:ascii="Century Gothic" w:hAnsi="Century Gothic"/>
                <w:b/>
                <w:bCs/>
                <w:color w:val="042840"/>
              </w:rPr>
              <w:t xml:space="preserve">Version </w:t>
            </w:r>
          </w:p>
        </w:tc>
        <w:tc>
          <w:tcPr>
            <w:tcW w:w="5412" w:type="dxa"/>
            <w:shd w:val="clear" w:color="auto" w:fill="F6C50D"/>
          </w:tcPr>
          <w:p w14:paraId="623D28B6" w14:textId="4689D278" w:rsidR="0051268F" w:rsidRPr="0084054E" w:rsidRDefault="00F368FB">
            <w:pPr>
              <w:rPr>
                <w:rFonts w:ascii="Century Gothic" w:hAnsi="Century Gothic"/>
                <w:b/>
                <w:bCs/>
                <w:color w:val="042840"/>
              </w:rPr>
            </w:pPr>
            <w:r w:rsidRPr="0084054E">
              <w:rPr>
                <w:rFonts w:ascii="Century Gothic" w:hAnsi="Century Gothic"/>
                <w:b/>
                <w:bCs/>
                <w:color w:val="042840"/>
              </w:rPr>
              <w:t>Comment</w:t>
            </w:r>
          </w:p>
        </w:tc>
        <w:tc>
          <w:tcPr>
            <w:tcW w:w="1384" w:type="dxa"/>
            <w:shd w:val="clear" w:color="auto" w:fill="F6C50D"/>
          </w:tcPr>
          <w:p w14:paraId="5F4FB2F8" w14:textId="55C32AC1" w:rsidR="0051268F" w:rsidRPr="0084054E" w:rsidRDefault="00F368FB">
            <w:pPr>
              <w:rPr>
                <w:rFonts w:ascii="Century Gothic" w:hAnsi="Century Gothic"/>
                <w:b/>
                <w:bCs/>
                <w:color w:val="042840"/>
              </w:rPr>
            </w:pPr>
            <w:r w:rsidRPr="0084054E">
              <w:rPr>
                <w:rFonts w:ascii="Century Gothic" w:hAnsi="Century Gothic"/>
                <w:b/>
                <w:bCs/>
                <w:color w:val="042840"/>
              </w:rPr>
              <w:t>Date</w:t>
            </w:r>
          </w:p>
        </w:tc>
        <w:tc>
          <w:tcPr>
            <w:tcW w:w="1216" w:type="dxa"/>
            <w:shd w:val="clear" w:color="auto" w:fill="F6C50D"/>
          </w:tcPr>
          <w:p w14:paraId="0F91C0AB" w14:textId="562E46AB" w:rsidR="0051268F" w:rsidRPr="0084054E" w:rsidRDefault="00DF0453">
            <w:pPr>
              <w:rPr>
                <w:rFonts w:ascii="Century Gothic" w:hAnsi="Century Gothic"/>
                <w:b/>
                <w:bCs/>
                <w:color w:val="042840"/>
              </w:rPr>
            </w:pPr>
            <w:r w:rsidRPr="0084054E">
              <w:rPr>
                <w:rFonts w:ascii="Century Gothic" w:hAnsi="Century Gothic"/>
                <w:b/>
                <w:bCs/>
                <w:color w:val="042840"/>
              </w:rPr>
              <w:t>Author</w:t>
            </w:r>
          </w:p>
        </w:tc>
      </w:tr>
      <w:tr w:rsidR="00DF0453" w:rsidRPr="0084054E" w14:paraId="4EE93675" w14:textId="77777777" w:rsidTr="00083C7A">
        <w:tc>
          <w:tcPr>
            <w:tcW w:w="1004" w:type="dxa"/>
          </w:tcPr>
          <w:p w14:paraId="31998066" w14:textId="49FC57D0" w:rsidR="00DF0453" w:rsidRPr="0084054E" w:rsidRDefault="00D6772A">
            <w:pPr>
              <w:rPr>
                <w:rFonts w:ascii="Century Gothic" w:hAnsi="Century Gothic"/>
              </w:rPr>
            </w:pPr>
            <w:r w:rsidRPr="0084054E">
              <w:rPr>
                <w:rFonts w:ascii="Century Gothic" w:hAnsi="Century Gothic"/>
              </w:rPr>
              <w:t>1.0</w:t>
            </w:r>
          </w:p>
        </w:tc>
        <w:tc>
          <w:tcPr>
            <w:tcW w:w="5412" w:type="dxa"/>
          </w:tcPr>
          <w:p w14:paraId="68DF8CDD" w14:textId="4DD4640F" w:rsidR="00DF0453" w:rsidRPr="0084054E" w:rsidRDefault="00D6772A">
            <w:pPr>
              <w:rPr>
                <w:rFonts w:ascii="Century Gothic" w:hAnsi="Century Gothic"/>
              </w:rPr>
            </w:pPr>
            <w:r w:rsidRPr="0084054E">
              <w:rPr>
                <w:rFonts w:ascii="Century Gothic" w:hAnsi="Century Gothic"/>
              </w:rPr>
              <w:t>New Issue</w:t>
            </w:r>
          </w:p>
        </w:tc>
        <w:tc>
          <w:tcPr>
            <w:tcW w:w="1384" w:type="dxa"/>
          </w:tcPr>
          <w:p w14:paraId="632BE2E2" w14:textId="5D5F9F08" w:rsidR="00DF0453" w:rsidRPr="0084054E" w:rsidRDefault="00D6772A" w:rsidP="00DF0453">
            <w:pPr>
              <w:rPr>
                <w:rFonts w:ascii="Century Gothic" w:hAnsi="Century Gothic"/>
              </w:rPr>
            </w:pPr>
            <w:r w:rsidRPr="0084054E">
              <w:rPr>
                <w:rFonts w:ascii="Century Gothic" w:hAnsi="Century Gothic"/>
              </w:rPr>
              <w:t>01</w:t>
            </w:r>
            <w:r w:rsidR="00E167E9" w:rsidRPr="0084054E">
              <w:rPr>
                <w:rFonts w:ascii="Century Gothic" w:hAnsi="Century Gothic"/>
              </w:rPr>
              <w:t>/11/202</w:t>
            </w:r>
            <w:r w:rsidR="00BF605C">
              <w:rPr>
                <w:rFonts w:ascii="Century Gothic" w:hAnsi="Century Gothic"/>
              </w:rPr>
              <w:t>6</w:t>
            </w:r>
          </w:p>
        </w:tc>
        <w:tc>
          <w:tcPr>
            <w:tcW w:w="1216" w:type="dxa"/>
          </w:tcPr>
          <w:p w14:paraId="25ABE7D2" w14:textId="2F2E7B9E" w:rsidR="00DF0453" w:rsidRPr="0084054E" w:rsidRDefault="00E167E9">
            <w:pPr>
              <w:rPr>
                <w:rFonts w:ascii="Century Gothic" w:hAnsi="Century Gothic"/>
              </w:rPr>
            </w:pPr>
            <w:r w:rsidRPr="0084054E">
              <w:rPr>
                <w:rFonts w:ascii="Century Gothic" w:hAnsi="Century Gothic"/>
              </w:rPr>
              <w:t>LK</w:t>
            </w:r>
          </w:p>
        </w:tc>
      </w:tr>
      <w:tr w:rsidR="006D6A33" w:rsidRPr="0084054E" w14:paraId="17BEB35A" w14:textId="77777777" w:rsidTr="00083C7A">
        <w:tc>
          <w:tcPr>
            <w:tcW w:w="1004" w:type="dxa"/>
          </w:tcPr>
          <w:p w14:paraId="5F384616" w14:textId="5CFC930B" w:rsidR="006D6A33" w:rsidRPr="0084054E" w:rsidRDefault="006D6A33">
            <w:pPr>
              <w:rPr>
                <w:rFonts w:ascii="Century Gothic" w:hAnsi="Century Gothic"/>
                <w:color w:val="D0CECE" w:themeColor="background2" w:themeShade="E6"/>
              </w:rPr>
            </w:pPr>
          </w:p>
        </w:tc>
        <w:tc>
          <w:tcPr>
            <w:tcW w:w="5412" w:type="dxa"/>
          </w:tcPr>
          <w:p w14:paraId="0CE59E66" w14:textId="1D4AE33E" w:rsidR="006D6A33" w:rsidRPr="0084054E" w:rsidRDefault="006D6A33">
            <w:pPr>
              <w:rPr>
                <w:rFonts w:ascii="Century Gothic" w:hAnsi="Century Gothic"/>
                <w:color w:val="D0CECE" w:themeColor="background2" w:themeShade="E6"/>
              </w:rPr>
            </w:pPr>
          </w:p>
        </w:tc>
        <w:tc>
          <w:tcPr>
            <w:tcW w:w="1384" w:type="dxa"/>
          </w:tcPr>
          <w:p w14:paraId="5FFA71D0" w14:textId="15B008B6" w:rsidR="006D6A33" w:rsidRPr="0084054E" w:rsidRDefault="006D6A33" w:rsidP="00DF0453">
            <w:pPr>
              <w:rPr>
                <w:rFonts w:ascii="Century Gothic" w:hAnsi="Century Gothic"/>
                <w:color w:val="D0CECE" w:themeColor="background2" w:themeShade="E6"/>
              </w:rPr>
            </w:pPr>
          </w:p>
        </w:tc>
        <w:tc>
          <w:tcPr>
            <w:tcW w:w="1216" w:type="dxa"/>
          </w:tcPr>
          <w:p w14:paraId="25ED32B3" w14:textId="6735CAC0" w:rsidR="006D6A33" w:rsidRPr="0084054E" w:rsidRDefault="006D6A33">
            <w:pPr>
              <w:rPr>
                <w:rFonts w:ascii="Century Gothic" w:hAnsi="Century Gothic"/>
                <w:color w:val="D0CECE" w:themeColor="background2" w:themeShade="E6"/>
              </w:rPr>
            </w:pPr>
          </w:p>
        </w:tc>
      </w:tr>
      <w:tr w:rsidR="00560C21" w:rsidRPr="0084054E" w14:paraId="72BCF5F0" w14:textId="77777777" w:rsidTr="00083C7A">
        <w:tc>
          <w:tcPr>
            <w:tcW w:w="1004" w:type="dxa"/>
          </w:tcPr>
          <w:p w14:paraId="4C7D1AEC" w14:textId="1F742EAB" w:rsidR="00560C21" w:rsidRPr="0084054E" w:rsidRDefault="00560C21">
            <w:pPr>
              <w:rPr>
                <w:rFonts w:ascii="Century Gothic" w:hAnsi="Century Gothic"/>
                <w:color w:val="D0CECE" w:themeColor="background2" w:themeShade="E6"/>
              </w:rPr>
            </w:pPr>
          </w:p>
        </w:tc>
        <w:tc>
          <w:tcPr>
            <w:tcW w:w="5412" w:type="dxa"/>
          </w:tcPr>
          <w:p w14:paraId="767EB077" w14:textId="7C0D25E8" w:rsidR="00560C21" w:rsidRPr="0084054E" w:rsidRDefault="00560C21">
            <w:pPr>
              <w:rPr>
                <w:rFonts w:ascii="Century Gothic" w:hAnsi="Century Gothic"/>
                <w:color w:val="D0CECE" w:themeColor="background2" w:themeShade="E6"/>
              </w:rPr>
            </w:pPr>
          </w:p>
        </w:tc>
        <w:tc>
          <w:tcPr>
            <w:tcW w:w="1384" w:type="dxa"/>
          </w:tcPr>
          <w:p w14:paraId="7544B22C" w14:textId="41B94808" w:rsidR="00560C21" w:rsidRPr="0084054E" w:rsidRDefault="00560C21" w:rsidP="00DF0453">
            <w:pPr>
              <w:rPr>
                <w:rFonts w:ascii="Century Gothic" w:hAnsi="Century Gothic"/>
                <w:color w:val="D0CECE" w:themeColor="background2" w:themeShade="E6"/>
              </w:rPr>
            </w:pPr>
          </w:p>
        </w:tc>
        <w:tc>
          <w:tcPr>
            <w:tcW w:w="1216" w:type="dxa"/>
          </w:tcPr>
          <w:p w14:paraId="67744661" w14:textId="60A1FECF" w:rsidR="00560C21" w:rsidRPr="0084054E" w:rsidRDefault="00560C21">
            <w:pPr>
              <w:rPr>
                <w:rFonts w:ascii="Century Gothic" w:hAnsi="Century Gothic"/>
                <w:color w:val="D0CECE" w:themeColor="background2" w:themeShade="E6"/>
              </w:rPr>
            </w:pPr>
          </w:p>
        </w:tc>
      </w:tr>
      <w:tr w:rsidR="00607F17" w:rsidRPr="0084054E" w14:paraId="2FB64378" w14:textId="77777777" w:rsidTr="00083C7A">
        <w:tc>
          <w:tcPr>
            <w:tcW w:w="1004" w:type="dxa"/>
          </w:tcPr>
          <w:p w14:paraId="0F903CD9" w14:textId="420C4E6E" w:rsidR="00607F17" w:rsidRPr="0084054E" w:rsidRDefault="00607F17">
            <w:pPr>
              <w:rPr>
                <w:rFonts w:ascii="Century Gothic" w:hAnsi="Century Gothic"/>
                <w:color w:val="D0CECE" w:themeColor="background2" w:themeShade="E6"/>
              </w:rPr>
            </w:pPr>
          </w:p>
        </w:tc>
        <w:tc>
          <w:tcPr>
            <w:tcW w:w="5412" w:type="dxa"/>
          </w:tcPr>
          <w:p w14:paraId="2B7B0236" w14:textId="764EA491" w:rsidR="00607F17" w:rsidRPr="0084054E" w:rsidRDefault="00607F17">
            <w:pPr>
              <w:rPr>
                <w:rFonts w:ascii="Century Gothic" w:hAnsi="Century Gothic"/>
                <w:color w:val="D0CECE" w:themeColor="background2" w:themeShade="E6"/>
              </w:rPr>
            </w:pPr>
          </w:p>
        </w:tc>
        <w:tc>
          <w:tcPr>
            <w:tcW w:w="1384" w:type="dxa"/>
          </w:tcPr>
          <w:p w14:paraId="29109FFE" w14:textId="740B732E" w:rsidR="00607F17" w:rsidRPr="0084054E" w:rsidRDefault="00607F17" w:rsidP="00DF0453">
            <w:pPr>
              <w:rPr>
                <w:rFonts w:ascii="Century Gothic" w:hAnsi="Century Gothic"/>
                <w:color w:val="D0CECE" w:themeColor="background2" w:themeShade="E6"/>
                <w:highlight w:val="yellow"/>
              </w:rPr>
            </w:pPr>
          </w:p>
        </w:tc>
        <w:tc>
          <w:tcPr>
            <w:tcW w:w="1216" w:type="dxa"/>
          </w:tcPr>
          <w:p w14:paraId="7DD6ACF6" w14:textId="472F137D" w:rsidR="00607F17" w:rsidRPr="0084054E" w:rsidRDefault="00607F17">
            <w:pPr>
              <w:rPr>
                <w:rFonts w:ascii="Century Gothic" w:hAnsi="Century Gothic"/>
                <w:color w:val="D0CECE" w:themeColor="background2" w:themeShade="E6"/>
              </w:rPr>
            </w:pPr>
          </w:p>
        </w:tc>
      </w:tr>
      <w:tr w:rsidR="00C510E7" w:rsidRPr="0084054E" w14:paraId="30713DAF" w14:textId="77777777" w:rsidTr="00083C7A">
        <w:tc>
          <w:tcPr>
            <w:tcW w:w="1004" w:type="dxa"/>
          </w:tcPr>
          <w:p w14:paraId="628BC6D1" w14:textId="40447F74" w:rsidR="00D36679" w:rsidRPr="0084054E" w:rsidRDefault="00D36679">
            <w:pPr>
              <w:rPr>
                <w:rFonts w:ascii="Century Gothic" w:hAnsi="Century Gothic"/>
                <w:color w:val="D0CECE" w:themeColor="background2" w:themeShade="E6"/>
              </w:rPr>
            </w:pPr>
          </w:p>
        </w:tc>
        <w:tc>
          <w:tcPr>
            <w:tcW w:w="5412" w:type="dxa"/>
          </w:tcPr>
          <w:p w14:paraId="2757260E" w14:textId="27FA16AC" w:rsidR="00C510E7" w:rsidRPr="0084054E" w:rsidRDefault="00C510E7" w:rsidP="00FE125E">
            <w:pPr>
              <w:rPr>
                <w:rFonts w:ascii="Century Gothic" w:hAnsi="Century Gothic"/>
                <w:color w:val="D0CECE" w:themeColor="background2" w:themeShade="E6"/>
              </w:rPr>
            </w:pPr>
          </w:p>
        </w:tc>
        <w:tc>
          <w:tcPr>
            <w:tcW w:w="1384" w:type="dxa"/>
          </w:tcPr>
          <w:p w14:paraId="555BB0AA" w14:textId="70F5FD0F" w:rsidR="00C510E7" w:rsidRPr="0084054E" w:rsidRDefault="00C510E7" w:rsidP="00DF0453">
            <w:pPr>
              <w:rPr>
                <w:rFonts w:ascii="Century Gothic" w:hAnsi="Century Gothic"/>
                <w:color w:val="D0CECE" w:themeColor="background2" w:themeShade="E6"/>
              </w:rPr>
            </w:pPr>
          </w:p>
        </w:tc>
        <w:tc>
          <w:tcPr>
            <w:tcW w:w="1216" w:type="dxa"/>
          </w:tcPr>
          <w:p w14:paraId="399551D5" w14:textId="6D29A042" w:rsidR="00C510E7" w:rsidRPr="0084054E" w:rsidRDefault="00C510E7">
            <w:pPr>
              <w:rPr>
                <w:rFonts w:ascii="Century Gothic" w:hAnsi="Century Gothic"/>
                <w:color w:val="D0CECE" w:themeColor="background2" w:themeShade="E6"/>
              </w:rPr>
            </w:pPr>
          </w:p>
        </w:tc>
      </w:tr>
      <w:tr w:rsidR="005017C0" w:rsidRPr="0084054E" w14:paraId="1DB99091" w14:textId="77777777" w:rsidTr="00083C7A">
        <w:tc>
          <w:tcPr>
            <w:tcW w:w="1004" w:type="dxa"/>
          </w:tcPr>
          <w:p w14:paraId="4EECFE76" w14:textId="49B75751" w:rsidR="005017C0" w:rsidRPr="0084054E" w:rsidRDefault="005017C0">
            <w:pPr>
              <w:rPr>
                <w:rFonts w:ascii="Century Gothic" w:hAnsi="Century Gothic"/>
                <w:color w:val="D0CECE" w:themeColor="background2" w:themeShade="E6"/>
              </w:rPr>
            </w:pPr>
          </w:p>
        </w:tc>
        <w:tc>
          <w:tcPr>
            <w:tcW w:w="5412" w:type="dxa"/>
          </w:tcPr>
          <w:p w14:paraId="74EAC437" w14:textId="1EDA5D1C" w:rsidR="005017C0" w:rsidRPr="0084054E" w:rsidRDefault="005017C0" w:rsidP="00F12EBE">
            <w:pPr>
              <w:rPr>
                <w:rFonts w:ascii="Century Gothic" w:hAnsi="Century Gothic"/>
                <w:color w:val="D0CECE" w:themeColor="background2" w:themeShade="E6"/>
              </w:rPr>
            </w:pPr>
          </w:p>
        </w:tc>
        <w:tc>
          <w:tcPr>
            <w:tcW w:w="1384" w:type="dxa"/>
          </w:tcPr>
          <w:p w14:paraId="6D765987" w14:textId="77777777" w:rsidR="005017C0" w:rsidRPr="0084054E" w:rsidRDefault="005017C0" w:rsidP="00DF0453">
            <w:pPr>
              <w:rPr>
                <w:rFonts w:ascii="Century Gothic" w:hAnsi="Century Gothic"/>
                <w:color w:val="D0CECE" w:themeColor="background2" w:themeShade="E6"/>
              </w:rPr>
            </w:pPr>
          </w:p>
        </w:tc>
        <w:tc>
          <w:tcPr>
            <w:tcW w:w="1216" w:type="dxa"/>
          </w:tcPr>
          <w:p w14:paraId="70559171" w14:textId="77777777" w:rsidR="005017C0" w:rsidRPr="0084054E" w:rsidRDefault="005017C0">
            <w:pPr>
              <w:rPr>
                <w:rFonts w:ascii="Century Gothic" w:hAnsi="Century Gothic"/>
                <w:color w:val="D0CECE" w:themeColor="background2" w:themeShade="E6"/>
              </w:rPr>
            </w:pPr>
          </w:p>
        </w:tc>
      </w:tr>
    </w:tbl>
    <w:p w14:paraId="5D11AAD6" w14:textId="77777777" w:rsidR="00304C3D" w:rsidRPr="0084054E" w:rsidRDefault="00304C3D">
      <w:pPr>
        <w:rPr>
          <w:rFonts w:ascii="Century Gothic" w:hAnsi="Century Gothic"/>
          <w:color w:val="0000FF"/>
        </w:rPr>
      </w:pPr>
    </w:p>
    <w:p w14:paraId="19FBD031" w14:textId="77777777" w:rsidR="00304C3D" w:rsidRDefault="00304C3D">
      <w:pPr>
        <w:rPr>
          <w:rFonts w:ascii="Century Gothic" w:hAnsi="Century Gothic"/>
          <w:color w:val="0000FF"/>
        </w:rPr>
      </w:pPr>
    </w:p>
    <w:p w14:paraId="4A0F5755" w14:textId="77777777" w:rsidR="00AA7DAF" w:rsidRPr="0084054E" w:rsidRDefault="00AA7DAF">
      <w:pPr>
        <w:rPr>
          <w:rFonts w:ascii="Century Gothic" w:hAnsi="Century Gothic"/>
          <w:color w:val="0000FF"/>
        </w:rPr>
      </w:pPr>
    </w:p>
    <w:tbl>
      <w:tblPr>
        <w:tblStyle w:val="TableGrid"/>
        <w:tblpPr w:leftFromText="180" w:rightFromText="180" w:vertAnchor="page" w:horzAnchor="margin" w:tblpY="20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84054E" w:rsidRPr="0084054E" w14:paraId="3FBA818D" w14:textId="77777777" w:rsidTr="00B20495">
        <w:tc>
          <w:tcPr>
            <w:tcW w:w="7792" w:type="dxa"/>
            <w:tcBorders>
              <w:bottom w:val="single" w:sz="4" w:space="0" w:color="042840"/>
            </w:tcBorders>
          </w:tcPr>
          <w:p w14:paraId="6BC347CE" w14:textId="77777777" w:rsidR="00096773" w:rsidRPr="0084054E" w:rsidRDefault="00096773" w:rsidP="00096773">
            <w:pPr>
              <w:rPr>
                <w:rFonts w:ascii="Century Gothic" w:hAnsi="Century Gothic"/>
                <w:b/>
                <w:bCs/>
                <w:color w:val="0000FF"/>
                <w:sz w:val="28"/>
                <w:szCs w:val="28"/>
              </w:rPr>
            </w:pPr>
            <w:r w:rsidRPr="0084054E">
              <w:rPr>
                <w:rFonts w:ascii="Century Gothic" w:hAnsi="Century Gothic"/>
                <w:b/>
                <w:bCs/>
                <w:color w:val="0000FF"/>
                <w:sz w:val="28"/>
                <w:szCs w:val="28"/>
              </w:rPr>
              <w:t xml:space="preserve">CONTENTS </w:t>
            </w:r>
          </w:p>
          <w:p w14:paraId="3DA690B7" w14:textId="77777777" w:rsidR="00096773" w:rsidRPr="0084054E" w:rsidRDefault="00096773" w:rsidP="00096773">
            <w:pPr>
              <w:rPr>
                <w:rFonts w:ascii="Century Gothic" w:hAnsi="Century Gothic"/>
                <w:b/>
                <w:bCs/>
                <w:color w:val="0000FF"/>
                <w:sz w:val="20"/>
                <w:szCs w:val="20"/>
              </w:rPr>
            </w:pPr>
          </w:p>
        </w:tc>
        <w:tc>
          <w:tcPr>
            <w:tcW w:w="1224" w:type="dxa"/>
            <w:tcBorders>
              <w:bottom w:val="single" w:sz="4" w:space="0" w:color="042840"/>
            </w:tcBorders>
          </w:tcPr>
          <w:p w14:paraId="3A0A7F18" w14:textId="77777777" w:rsidR="00096773" w:rsidRPr="0084054E" w:rsidRDefault="00096773" w:rsidP="00096773">
            <w:pPr>
              <w:rPr>
                <w:rFonts w:ascii="Century Gothic" w:hAnsi="Century Gothic"/>
                <w:b/>
                <w:bCs/>
                <w:color w:val="0000FF"/>
              </w:rPr>
            </w:pPr>
            <w:r w:rsidRPr="0084054E">
              <w:rPr>
                <w:rFonts w:ascii="Century Gothic" w:hAnsi="Century Gothic"/>
                <w:b/>
                <w:bCs/>
                <w:color w:val="0000FF"/>
              </w:rPr>
              <w:t>PAGE</w:t>
            </w:r>
          </w:p>
        </w:tc>
      </w:tr>
      <w:tr w:rsidR="00096773" w14:paraId="61EF3967" w14:textId="77777777" w:rsidTr="00B20495">
        <w:trPr>
          <w:trHeight w:val="454"/>
        </w:trPr>
        <w:tc>
          <w:tcPr>
            <w:tcW w:w="7792" w:type="dxa"/>
            <w:tcBorders>
              <w:top w:val="single" w:sz="4" w:space="0" w:color="042840"/>
              <w:bottom w:val="single" w:sz="4" w:space="0" w:color="F6C50D"/>
            </w:tcBorders>
            <w:vAlign w:val="center"/>
          </w:tcPr>
          <w:p w14:paraId="7108E326" w14:textId="3F3867BA" w:rsidR="00096773" w:rsidRPr="0084054E" w:rsidRDefault="00C06854" w:rsidP="00B55269">
            <w:pPr>
              <w:pStyle w:val="ListParagraph"/>
              <w:numPr>
                <w:ilvl w:val="0"/>
                <w:numId w:val="1"/>
              </w:numPr>
              <w:ind w:left="459"/>
              <w:rPr>
                <w:rFonts w:ascii="Century Gothic" w:hAnsi="Century Gothic"/>
              </w:rPr>
            </w:pPr>
            <w:r w:rsidRPr="0084054E">
              <w:rPr>
                <w:rFonts w:ascii="Century Gothic" w:hAnsi="Century Gothic"/>
              </w:rPr>
              <w:t xml:space="preserve">Vision &amp; </w:t>
            </w:r>
            <w:proofErr w:type="gramStart"/>
            <w:r w:rsidRPr="0084054E">
              <w:rPr>
                <w:rFonts w:ascii="Century Gothic" w:hAnsi="Century Gothic"/>
              </w:rPr>
              <w:t>Aims</w:t>
            </w:r>
            <w:proofErr w:type="gramEnd"/>
            <w:r w:rsidRPr="0084054E">
              <w:rPr>
                <w:rFonts w:ascii="Century Gothic" w:hAnsi="Century Gothic"/>
              </w:rPr>
              <w:t xml:space="preserve"> </w:t>
            </w:r>
          </w:p>
        </w:tc>
        <w:tc>
          <w:tcPr>
            <w:tcW w:w="1224" w:type="dxa"/>
            <w:tcBorders>
              <w:top w:val="single" w:sz="4" w:space="0" w:color="042840"/>
              <w:left w:val="nil"/>
              <w:bottom w:val="single" w:sz="4" w:space="0" w:color="F6C50D"/>
            </w:tcBorders>
            <w:vAlign w:val="center"/>
          </w:tcPr>
          <w:p w14:paraId="7CFF1C57" w14:textId="200916F0" w:rsidR="00096773" w:rsidRPr="0084054E" w:rsidRDefault="00A9203E" w:rsidP="00096773">
            <w:pPr>
              <w:rPr>
                <w:rFonts w:ascii="Century Gothic" w:hAnsi="Century Gothic"/>
              </w:rPr>
            </w:pPr>
            <w:r w:rsidRPr="0084054E">
              <w:rPr>
                <w:rFonts w:ascii="Century Gothic" w:hAnsi="Century Gothic"/>
              </w:rPr>
              <w:t>4</w:t>
            </w:r>
          </w:p>
        </w:tc>
      </w:tr>
      <w:tr w:rsidR="00096773" w14:paraId="3C157444" w14:textId="77777777" w:rsidTr="00F66757">
        <w:trPr>
          <w:trHeight w:val="454"/>
        </w:trPr>
        <w:tc>
          <w:tcPr>
            <w:tcW w:w="7792" w:type="dxa"/>
            <w:tcBorders>
              <w:top w:val="single" w:sz="4" w:space="0" w:color="F6C50D"/>
              <w:bottom w:val="single" w:sz="4" w:space="0" w:color="F6C50D"/>
            </w:tcBorders>
            <w:vAlign w:val="center"/>
          </w:tcPr>
          <w:p w14:paraId="317A11BD" w14:textId="00E60499" w:rsidR="00096773" w:rsidRPr="0084054E" w:rsidRDefault="00A9203E" w:rsidP="00B55269">
            <w:pPr>
              <w:pStyle w:val="ListParagraph"/>
              <w:numPr>
                <w:ilvl w:val="0"/>
                <w:numId w:val="1"/>
              </w:numPr>
              <w:ind w:left="459"/>
              <w:rPr>
                <w:rFonts w:ascii="Century Gothic" w:hAnsi="Century Gothic"/>
              </w:rPr>
            </w:pPr>
            <w:r w:rsidRPr="0084054E">
              <w:rPr>
                <w:rFonts w:ascii="Century Gothic" w:hAnsi="Century Gothic" w:cs="Arial"/>
              </w:rPr>
              <w:t>Pupils with an Education, Health and Care Plan</w:t>
            </w:r>
          </w:p>
        </w:tc>
        <w:tc>
          <w:tcPr>
            <w:tcW w:w="1224" w:type="dxa"/>
            <w:tcBorders>
              <w:top w:val="single" w:sz="4" w:space="0" w:color="F6C50D"/>
              <w:bottom w:val="single" w:sz="4" w:space="0" w:color="F6C50D"/>
            </w:tcBorders>
            <w:vAlign w:val="center"/>
          </w:tcPr>
          <w:p w14:paraId="33075A06" w14:textId="4200B74C" w:rsidR="00096773" w:rsidRPr="0084054E" w:rsidRDefault="00A9203E" w:rsidP="00096773">
            <w:pPr>
              <w:rPr>
                <w:rFonts w:ascii="Century Gothic" w:hAnsi="Century Gothic"/>
              </w:rPr>
            </w:pPr>
            <w:r w:rsidRPr="0084054E">
              <w:rPr>
                <w:rFonts w:ascii="Century Gothic" w:hAnsi="Century Gothic"/>
              </w:rPr>
              <w:t>5</w:t>
            </w:r>
          </w:p>
        </w:tc>
      </w:tr>
      <w:tr w:rsidR="00096773" w14:paraId="5CBCC3C8" w14:textId="77777777" w:rsidTr="00F66757">
        <w:trPr>
          <w:trHeight w:val="454"/>
        </w:trPr>
        <w:tc>
          <w:tcPr>
            <w:tcW w:w="7792" w:type="dxa"/>
            <w:tcBorders>
              <w:top w:val="single" w:sz="4" w:space="0" w:color="F6C50D"/>
              <w:bottom w:val="single" w:sz="4" w:space="0" w:color="F6C50D"/>
            </w:tcBorders>
            <w:vAlign w:val="center"/>
          </w:tcPr>
          <w:p w14:paraId="1E1A379C" w14:textId="085EFA7A" w:rsidR="00096773" w:rsidRPr="0084054E" w:rsidRDefault="00A9203E" w:rsidP="00B55269">
            <w:pPr>
              <w:pStyle w:val="ListParagraph"/>
              <w:numPr>
                <w:ilvl w:val="0"/>
                <w:numId w:val="1"/>
              </w:numPr>
              <w:ind w:left="459"/>
              <w:rPr>
                <w:rFonts w:ascii="Century Gothic" w:hAnsi="Century Gothic"/>
              </w:rPr>
            </w:pPr>
            <w:r w:rsidRPr="0084054E">
              <w:rPr>
                <w:rFonts w:ascii="Century Gothic" w:hAnsi="Century Gothic"/>
              </w:rPr>
              <w:t>Oversubscription Criteria</w:t>
            </w:r>
          </w:p>
        </w:tc>
        <w:tc>
          <w:tcPr>
            <w:tcW w:w="1224" w:type="dxa"/>
            <w:tcBorders>
              <w:top w:val="single" w:sz="4" w:space="0" w:color="F6C50D"/>
              <w:bottom w:val="single" w:sz="4" w:space="0" w:color="F6C50D"/>
            </w:tcBorders>
            <w:vAlign w:val="center"/>
          </w:tcPr>
          <w:p w14:paraId="6ED42C84" w14:textId="6C4210F7" w:rsidR="00096773" w:rsidRPr="0084054E" w:rsidRDefault="00A9203E" w:rsidP="00096773">
            <w:pPr>
              <w:rPr>
                <w:rFonts w:ascii="Century Gothic" w:hAnsi="Century Gothic"/>
              </w:rPr>
            </w:pPr>
            <w:r w:rsidRPr="0084054E">
              <w:rPr>
                <w:rFonts w:ascii="Century Gothic" w:hAnsi="Century Gothic"/>
              </w:rPr>
              <w:t>5</w:t>
            </w:r>
          </w:p>
        </w:tc>
      </w:tr>
      <w:tr w:rsidR="00096773" w14:paraId="78239325" w14:textId="77777777" w:rsidTr="00F66757">
        <w:trPr>
          <w:trHeight w:val="454"/>
        </w:trPr>
        <w:tc>
          <w:tcPr>
            <w:tcW w:w="7792" w:type="dxa"/>
            <w:tcBorders>
              <w:top w:val="single" w:sz="4" w:space="0" w:color="F6C50D"/>
              <w:bottom w:val="single" w:sz="4" w:space="0" w:color="F6C50D"/>
            </w:tcBorders>
            <w:vAlign w:val="center"/>
          </w:tcPr>
          <w:p w14:paraId="50AFA500" w14:textId="611CA5F7" w:rsidR="00096773" w:rsidRPr="0084054E" w:rsidRDefault="00A9203E" w:rsidP="00B55269">
            <w:pPr>
              <w:pStyle w:val="ListParagraph"/>
              <w:numPr>
                <w:ilvl w:val="0"/>
                <w:numId w:val="1"/>
              </w:numPr>
              <w:ind w:left="459"/>
              <w:rPr>
                <w:rFonts w:ascii="Century Gothic" w:hAnsi="Century Gothic"/>
              </w:rPr>
            </w:pPr>
            <w:r w:rsidRPr="0084054E">
              <w:rPr>
                <w:rFonts w:ascii="Century Gothic" w:hAnsi="Century Gothic"/>
              </w:rPr>
              <w:t>Tie Break</w:t>
            </w:r>
          </w:p>
        </w:tc>
        <w:tc>
          <w:tcPr>
            <w:tcW w:w="1224" w:type="dxa"/>
            <w:tcBorders>
              <w:top w:val="single" w:sz="4" w:space="0" w:color="F6C50D"/>
              <w:bottom w:val="single" w:sz="4" w:space="0" w:color="F6C50D"/>
            </w:tcBorders>
            <w:vAlign w:val="center"/>
          </w:tcPr>
          <w:p w14:paraId="7D59C691" w14:textId="77DE995C" w:rsidR="00096773" w:rsidRPr="0084054E" w:rsidRDefault="00A9203E" w:rsidP="00096773">
            <w:pPr>
              <w:rPr>
                <w:rFonts w:ascii="Century Gothic" w:hAnsi="Century Gothic"/>
              </w:rPr>
            </w:pPr>
            <w:r w:rsidRPr="0084054E">
              <w:rPr>
                <w:rFonts w:ascii="Century Gothic" w:hAnsi="Century Gothic"/>
              </w:rPr>
              <w:t>5</w:t>
            </w:r>
          </w:p>
        </w:tc>
      </w:tr>
      <w:tr w:rsidR="00096773" w14:paraId="7A18BEF3" w14:textId="77777777" w:rsidTr="00F66757">
        <w:trPr>
          <w:trHeight w:val="454"/>
        </w:trPr>
        <w:tc>
          <w:tcPr>
            <w:tcW w:w="7792" w:type="dxa"/>
            <w:tcBorders>
              <w:top w:val="single" w:sz="4" w:space="0" w:color="F6C50D"/>
              <w:bottom w:val="single" w:sz="4" w:space="0" w:color="F6C50D"/>
            </w:tcBorders>
            <w:vAlign w:val="center"/>
          </w:tcPr>
          <w:p w14:paraId="07D0F6FE" w14:textId="2E19E9C7" w:rsidR="00096773" w:rsidRPr="0084054E" w:rsidRDefault="00A9203E" w:rsidP="00B55269">
            <w:pPr>
              <w:pStyle w:val="ListParagraph"/>
              <w:numPr>
                <w:ilvl w:val="0"/>
                <w:numId w:val="1"/>
              </w:numPr>
              <w:ind w:left="459"/>
              <w:rPr>
                <w:rFonts w:ascii="Century Gothic" w:hAnsi="Century Gothic"/>
              </w:rPr>
            </w:pPr>
            <w:r w:rsidRPr="0084054E">
              <w:rPr>
                <w:rFonts w:ascii="Century Gothic" w:hAnsi="Century Gothic"/>
              </w:rPr>
              <w:t>Application Procedures and Timetable</w:t>
            </w:r>
          </w:p>
        </w:tc>
        <w:tc>
          <w:tcPr>
            <w:tcW w:w="1224" w:type="dxa"/>
            <w:tcBorders>
              <w:top w:val="single" w:sz="4" w:space="0" w:color="F6C50D"/>
              <w:bottom w:val="single" w:sz="4" w:space="0" w:color="F6C50D"/>
            </w:tcBorders>
            <w:vAlign w:val="center"/>
          </w:tcPr>
          <w:p w14:paraId="76A02E2F" w14:textId="5158355D" w:rsidR="00096773" w:rsidRPr="0084054E" w:rsidRDefault="00A9203E" w:rsidP="00096773">
            <w:pPr>
              <w:rPr>
                <w:rFonts w:ascii="Century Gothic" w:hAnsi="Century Gothic"/>
              </w:rPr>
            </w:pPr>
            <w:r w:rsidRPr="0084054E">
              <w:rPr>
                <w:rFonts w:ascii="Century Gothic" w:hAnsi="Century Gothic"/>
              </w:rPr>
              <w:t>6</w:t>
            </w:r>
          </w:p>
        </w:tc>
      </w:tr>
      <w:tr w:rsidR="00096773" w14:paraId="4AF2A392" w14:textId="77777777" w:rsidTr="00F66757">
        <w:trPr>
          <w:trHeight w:val="454"/>
        </w:trPr>
        <w:tc>
          <w:tcPr>
            <w:tcW w:w="7792" w:type="dxa"/>
            <w:tcBorders>
              <w:top w:val="single" w:sz="4" w:space="0" w:color="F6C50D"/>
              <w:bottom w:val="single" w:sz="4" w:space="0" w:color="F6C50D"/>
            </w:tcBorders>
            <w:vAlign w:val="center"/>
          </w:tcPr>
          <w:p w14:paraId="2262767A" w14:textId="6F6627C5" w:rsidR="00096773" w:rsidRPr="0084054E" w:rsidRDefault="00A9203E" w:rsidP="00B55269">
            <w:pPr>
              <w:pStyle w:val="ListParagraph"/>
              <w:numPr>
                <w:ilvl w:val="0"/>
                <w:numId w:val="1"/>
              </w:numPr>
              <w:ind w:left="459"/>
              <w:rPr>
                <w:rFonts w:ascii="Century Gothic" w:hAnsi="Century Gothic"/>
              </w:rPr>
            </w:pPr>
            <w:r w:rsidRPr="0084054E">
              <w:rPr>
                <w:rFonts w:ascii="Century Gothic" w:hAnsi="Century Gothic"/>
              </w:rPr>
              <w:t>Late Applications</w:t>
            </w:r>
          </w:p>
        </w:tc>
        <w:tc>
          <w:tcPr>
            <w:tcW w:w="1224" w:type="dxa"/>
            <w:tcBorders>
              <w:top w:val="single" w:sz="4" w:space="0" w:color="F6C50D"/>
              <w:bottom w:val="single" w:sz="4" w:space="0" w:color="F6C50D"/>
            </w:tcBorders>
            <w:vAlign w:val="center"/>
          </w:tcPr>
          <w:p w14:paraId="3667E616" w14:textId="4194472F" w:rsidR="00096773" w:rsidRPr="0084054E" w:rsidRDefault="00A9203E" w:rsidP="00096773">
            <w:pPr>
              <w:rPr>
                <w:rFonts w:ascii="Century Gothic" w:hAnsi="Century Gothic"/>
              </w:rPr>
            </w:pPr>
            <w:r w:rsidRPr="0084054E">
              <w:rPr>
                <w:rFonts w:ascii="Century Gothic" w:hAnsi="Century Gothic"/>
              </w:rPr>
              <w:t>6</w:t>
            </w:r>
          </w:p>
        </w:tc>
      </w:tr>
      <w:tr w:rsidR="00096773" w14:paraId="52482AC2" w14:textId="77777777" w:rsidTr="00F66757">
        <w:trPr>
          <w:trHeight w:val="454"/>
        </w:trPr>
        <w:tc>
          <w:tcPr>
            <w:tcW w:w="7792" w:type="dxa"/>
            <w:tcBorders>
              <w:top w:val="single" w:sz="4" w:space="0" w:color="F6C50D"/>
              <w:bottom w:val="single" w:sz="4" w:space="0" w:color="F6C50D"/>
            </w:tcBorders>
            <w:vAlign w:val="center"/>
          </w:tcPr>
          <w:p w14:paraId="597A001D" w14:textId="7C3B13AE" w:rsidR="00096773" w:rsidRPr="0084054E" w:rsidRDefault="00A9203E" w:rsidP="00B55269">
            <w:pPr>
              <w:pStyle w:val="ListParagraph"/>
              <w:numPr>
                <w:ilvl w:val="0"/>
                <w:numId w:val="1"/>
              </w:numPr>
              <w:ind w:left="459"/>
              <w:rPr>
                <w:rFonts w:ascii="Century Gothic" w:hAnsi="Century Gothic"/>
              </w:rPr>
            </w:pPr>
            <w:r w:rsidRPr="0084054E">
              <w:rPr>
                <w:rFonts w:ascii="Century Gothic" w:hAnsi="Century Gothic"/>
              </w:rPr>
              <w:t>Admission of Children Below Compulsory School Age and Deferred Entry</w:t>
            </w:r>
          </w:p>
        </w:tc>
        <w:tc>
          <w:tcPr>
            <w:tcW w:w="1224" w:type="dxa"/>
            <w:tcBorders>
              <w:top w:val="single" w:sz="4" w:space="0" w:color="F6C50D"/>
              <w:bottom w:val="single" w:sz="4" w:space="0" w:color="F6C50D"/>
            </w:tcBorders>
            <w:vAlign w:val="center"/>
          </w:tcPr>
          <w:p w14:paraId="38633DD7" w14:textId="19756716" w:rsidR="00096773" w:rsidRPr="0084054E" w:rsidRDefault="00A9203E" w:rsidP="00096773">
            <w:pPr>
              <w:rPr>
                <w:rFonts w:ascii="Century Gothic" w:hAnsi="Century Gothic"/>
              </w:rPr>
            </w:pPr>
            <w:r w:rsidRPr="0084054E">
              <w:rPr>
                <w:rFonts w:ascii="Century Gothic" w:hAnsi="Century Gothic"/>
              </w:rPr>
              <w:t>6</w:t>
            </w:r>
          </w:p>
        </w:tc>
      </w:tr>
      <w:tr w:rsidR="00096773" w14:paraId="04B5C688" w14:textId="77777777" w:rsidTr="00F66757">
        <w:trPr>
          <w:trHeight w:val="454"/>
        </w:trPr>
        <w:tc>
          <w:tcPr>
            <w:tcW w:w="7792" w:type="dxa"/>
            <w:tcBorders>
              <w:top w:val="single" w:sz="4" w:space="0" w:color="F6C50D"/>
              <w:bottom w:val="single" w:sz="4" w:space="0" w:color="F6C50D"/>
            </w:tcBorders>
            <w:vAlign w:val="center"/>
          </w:tcPr>
          <w:p w14:paraId="359D4385" w14:textId="22935F41" w:rsidR="00096773" w:rsidRPr="0084054E" w:rsidRDefault="007C32E3" w:rsidP="00B55269">
            <w:pPr>
              <w:pStyle w:val="ListParagraph"/>
              <w:numPr>
                <w:ilvl w:val="0"/>
                <w:numId w:val="1"/>
              </w:numPr>
              <w:ind w:left="459"/>
              <w:rPr>
                <w:rFonts w:ascii="Century Gothic" w:hAnsi="Century Gothic"/>
              </w:rPr>
            </w:pPr>
            <w:r w:rsidRPr="0084054E">
              <w:rPr>
                <w:rFonts w:ascii="Century Gothic" w:hAnsi="Century Gothic"/>
              </w:rPr>
              <w:t>Admission of Children outside their Normal Age Group</w:t>
            </w:r>
          </w:p>
        </w:tc>
        <w:tc>
          <w:tcPr>
            <w:tcW w:w="1224" w:type="dxa"/>
            <w:tcBorders>
              <w:top w:val="single" w:sz="4" w:space="0" w:color="F6C50D"/>
              <w:bottom w:val="single" w:sz="4" w:space="0" w:color="F6C50D"/>
            </w:tcBorders>
            <w:vAlign w:val="center"/>
          </w:tcPr>
          <w:p w14:paraId="6D34267F" w14:textId="5742C9C0" w:rsidR="00096773" w:rsidRPr="0084054E" w:rsidRDefault="00A9203E" w:rsidP="00096773">
            <w:pPr>
              <w:rPr>
                <w:rFonts w:ascii="Century Gothic" w:hAnsi="Century Gothic"/>
              </w:rPr>
            </w:pPr>
            <w:r w:rsidRPr="0084054E">
              <w:rPr>
                <w:rFonts w:ascii="Century Gothic" w:hAnsi="Century Gothic"/>
              </w:rPr>
              <w:t>6</w:t>
            </w:r>
          </w:p>
        </w:tc>
      </w:tr>
      <w:tr w:rsidR="00096773" w14:paraId="02FD4885" w14:textId="77777777" w:rsidTr="00F66757">
        <w:trPr>
          <w:trHeight w:val="454"/>
        </w:trPr>
        <w:tc>
          <w:tcPr>
            <w:tcW w:w="7792" w:type="dxa"/>
            <w:tcBorders>
              <w:top w:val="single" w:sz="4" w:space="0" w:color="F6C50D"/>
              <w:bottom w:val="single" w:sz="4" w:space="0" w:color="F6C50D"/>
            </w:tcBorders>
            <w:vAlign w:val="center"/>
          </w:tcPr>
          <w:p w14:paraId="4C8E1491" w14:textId="22465CF9" w:rsidR="00096773" w:rsidRPr="0084054E" w:rsidRDefault="006C3FD2" w:rsidP="00B55269">
            <w:pPr>
              <w:pStyle w:val="ListParagraph"/>
              <w:numPr>
                <w:ilvl w:val="0"/>
                <w:numId w:val="1"/>
              </w:numPr>
              <w:ind w:left="459"/>
              <w:rPr>
                <w:rFonts w:ascii="Century Gothic" w:hAnsi="Century Gothic"/>
              </w:rPr>
            </w:pPr>
            <w:r w:rsidRPr="0084054E">
              <w:rPr>
                <w:rFonts w:ascii="Century Gothic" w:hAnsi="Century Gothic"/>
              </w:rPr>
              <w:t>Waiting Lists</w:t>
            </w:r>
          </w:p>
        </w:tc>
        <w:tc>
          <w:tcPr>
            <w:tcW w:w="1224" w:type="dxa"/>
            <w:tcBorders>
              <w:top w:val="single" w:sz="4" w:space="0" w:color="F6C50D"/>
              <w:bottom w:val="single" w:sz="4" w:space="0" w:color="F6C50D"/>
            </w:tcBorders>
            <w:vAlign w:val="center"/>
          </w:tcPr>
          <w:p w14:paraId="01B7CB42" w14:textId="2F1C50E9" w:rsidR="00096773" w:rsidRPr="0084054E" w:rsidRDefault="007C32E3" w:rsidP="00096773">
            <w:pPr>
              <w:rPr>
                <w:rFonts w:ascii="Century Gothic" w:hAnsi="Century Gothic"/>
              </w:rPr>
            </w:pPr>
            <w:r w:rsidRPr="0084054E">
              <w:rPr>
                <w:rFonts w:ascii="Century Gothic" w:hAnsi="Century Gothic"/>
              </w:rPr>
              <w:t>7</w:t>
            </w:r>
          </w:p>
        </w:tc>
      </w:tr>
      <w:tr w:rsidR="00096773" w14:paraId="20469072" w14:textId="77777777" w:rsidTr="00F66757">
        <w:trPr>
          <w:trHeight w:val="454"/>
        </w:trPr>
        <w:tc>
          <w:tcPr>
            <w:tcW w:w="7792" w:type="dxa"/>
            <w:tcBorders>
              <w:top w:val="single" w:sz="4" w:space="0" w:color="F6C50D"/>
              <w:bottom w:val="single" w:sz="4" w:space="0" w:color="F6C50D"/>
            </w:tcBorders>
            <w:vAlign w:val="center"/>
          </w:tcPr>
          <w:p w14:paraId="49D3C9DF" w14:textId="74B03D17" w:rsidR="00096773" w:rsidRPr="0084054E" w:rsidRDefault="006C3FD2" w:rsidP="00B55269">
            <w:pPr>
              <w:pStyle w:val="ListParagraph"/>
              <w:numPr>
                <w:ilvl w:val="0"/>
                <w:numId w:val="1"/>
              </w:numPr>
              <w:ind w:left="459"/>
              <w:rPr>
                <w:rFonts w:ascii="Century Gothic" w:hAnsi="Century Gothic"/>
              </w:rPr>
            </w:pPr>
            <w:r w:rsidRPr="0084054E">
              <w:rPr>
                <w:rFonts w:ascii="Century Gothic" w:hAnsi="Century Gothic"/>
              </w:rPr>
              <w:t>In-Year Applications</w:t>
            </w:r>
          </w:p>
        </w:tc>
        <w:tc>
          <w:tcPr>
            <w:tcW w:w="1224" w:type="dxa"/>
            <w:tcBorders>
              <w:top w:val="single" w:sz="4" w:space="0" w:color="F6C50D"/>
              <w:bottom w:val="single" w:sz="4" w:space="0" w:color="F6C50D"/>
            </w:tcBorders>
            <w:vAlign w:val="center"/>
          </w:tcPr>
          <w:p w14:paraId="5CF43949" w14:textId="0A9EA2DA" w:rsidR="00096773" w:rsidRPr="0084054E" w:rsidRDefault="006C3FD2" w:rsidP="00096773">
            <w:pPr>
              <w:rPr>
                <w:rFonts w:ascii="Century Gothic" w:hAnsi="Century Gothic"/>
              </w:rPr>
            </w:pPr>
            <w:r w:rsidRPr="0084054E">
              <w:rPr>
                <w:rFonts w:ascii="Century Gothic" w:hAnsi="Century Gothic"/>
              </w:rPr>
              <w:t>7</w:t>
            </w:r>
          </w:p>
        </w:tc>
      </w:tr>
      <w:tr w:rsidR="00096773" w14:paraId="43D906A1" w14:textId="77777777" w:rsidTr="00F66757">
        <w:trPr>
          <w:trHeight w:val="454"/>
        </w:trPr>
        <w:tc>
          <w:tcPr>
            <w:tcW w:w="7792" w:type="dxa"/>
            <w:tcBorders>
              <w:top w:val="single" w:sz="4" w:space="0" w:color="F6C50D"/>
              <w:bottom w:val="single" w:sz="4" w:space="0" w:color="F6C50D"/>
            </w:tcBorders>
            <w:vAlign w:val="center"/>
          </w:tcPr>
          <w:p w14:paraId="4E20209B" w14:textId="2EA794AE" w:rsidR="00096773" w:rsidRPr="0084054E" w:rsidRDefault="006C3FD2" w:rsidP="00B55269">
            <w:pPr>
              <w:pStyle w:val="ListParagraph"/>
              <w:numPr>
                <w:ilvl w:val="0"/>
                <w:numId w:val="1"/>
              </w:numPr>
              <w:ind w:left="459"/>
              <w:rPr>
                <w:rFonts w:ascii="Century Gothic" w:hAnsi="Century Gothic"/>
              </w:rPr>
            </w:pPr>
            <w:r w:rsidRPr="0084054E">
              <w:rPr>
                <w:rFonts w:ascii="Century Gothic" w:hAnsi="Century Gothic"/>
              </w:rPr>
              <w:t>Fair Access Protocol</w:t>
            </w:r>
          </w:p>
        </w:tc>
        <w:tc>
          <w:tcPr>
            <w:tcW w:w="1224" w:type="dxa"/>
            <w:tcBorders>
              <w:top w:val="single" w:sz="4" w:space="0" w:color="F6C50D"/>
              <w:bottom w:val="single" w:sz="4" w:space="0" w:color="F6C50D"/>
            </w:tcBorders>
            <w:vAlign w:val="center"/>
          </w:tcPr>
          <w:p w14:paraId="418FC72E" w14:textId="5339D4DE" w:rsidR="00096773" w:rsidRPr="0084054E" w:rsidRDefault="006C3FD2" w:rsidP="00096773">
            <w:pPr>
              <w:rPr>
                <w:rFonts w:ascii="Century Gothic" w:hAnsi="Century Gothic"/>
              </w:rPr>
            </w:pPr>
            <w:r w:rsidRPr="0084054E">
              <w:rPr>
                <w:rFonts w:ascii="Century Gothic" w:hAnsi="Century Gothic"/>
              </w:rPr>
              <w:t>7</w:t>
            </w:r>
          </w:p>
        </w:tc>
      </w:tr>
      <w:tr w:rsidR="00096773" w14:paraId="33775B99" w14:textId="77777777" w:rsidTr="00F66757">
        <w:trPr>
          <w:trHeight w:val="454"/>
        </w:trPr>
        <w:tc>
          <w:tcPr>
            <w:tcW w:w="7792" w:type="dxa"/>
            <w:tcBorders>
              <w:top w:val="single" w:sz="4" w:space="0" w:color="F6C50D"/>
              <w:bottom w:val="single" w:sz="4" w:space="0" w:color="F6C50D"/>
            </w:tcBorders>
            <w:vAlign w:val="center"/>
          </w:tcPr>
          <w:p w14:paraId="77E01CEF" w14:textId="16CFEA2D" w:rsidR="00096773" w:rsidRPr="0084054E" w:rsidRDefault="006C3FD2" w:rsidP="00B55269">
            <w:pPr>
              <w:pStyle w:val="ListParagraph"/>
              <w:numPr>
                <w:ilvl w:val="0"/>
                <w:numId w:val="1"/>
              </w:numPr>
              <w:ind w:left="459"/>
              <w:rPr>
                <w:rFonts w:ascii="Century Gothic" w:hAnsi="Century Gothic"/>
              </w:rPr>
            </w:pPr>
            <w:r w:rsidRPr="0084054E">
              <w:rPr>
                <w:rFonts w:ascii="Century Gothic" w:hAnsi="Century Gothic"/>
              </w:rPr>
              <w:t>Nursery</w:t>
            </w:r>
          </w:p>
        </w:tc>
        <w:tc>
          <w:tcPr>
            <w:tcW w:w="1224" w:type="dxa"/>
            <w:tcBorders>
              <w:top w:val="single" w:sz="4" w:space="0" w:color="F6C50D"/>
              <w:bottom w:val="single" w:sz="4" w:space="0" w:color="F6C50D"/>
            </w:tcBorders>
            <w:vAlign w:val="center"/>
          </w:tcPr>
          <w:p w14:paraId="6BC303D8" w14:textId="08F24A94" w:rsidR="00096773" w:rsidRPr="0084054E" w:rsidRDefault="006C3FD2" w:rsidP="00096773">
            <w:pPr>
              <w:rPr>
                <w:rFonts w:ascii="Century Gothic" w:hAnsi="Century Gothic"/>
              </w:rPr>
            </w:pPr>
            <w:r w:rsidRPr="0084054E">
              <w:rPr>
                <w:rFonts w:ascii="Century Gothic" w:hAnsi="Century Gothic"/>
              </w:rPr>
              <w:t>7</w:t>
            </w:r>
          </w:p>
        </w:tc>
      </w:tr>
      <w:tr w:rsidR="00096773" w14:paraId="2ABE4B4A" w14:textId="77777777" w:rsidTr="00F66757">
        <w:trPr>
          <w:trHeight w:val="454"/>
        </w:trPr>
        <w:tc>
          <w:tcPr>
            <w:tcW w:w="7792" w:type="dxa"/>
            <w:tcBorders>
              <w:top w:val="single" w:sz="4" w:space="0" w:color="F6C50D"/>
              <w:bottom w:val="single" w:sz="4" w:space="0" w:color="F6C50D"/>
            </w:tcBorders>
            <w:vAlign w:val="center"/>
          </w:tcPr>
          <w:p w14:paraId="0501C63E" w14:textId="70AD119B" w:rsidR="00096773" w:rsidRPr="0084054E" w:rsidRDefault="0084054E" w:rsidP="00B55269">
            <w:pPr>
              <w:pStyle w:val="ListParagraph"/>
              <w:numPr>
                <w:ilvl w:val="0"/>
                <w:numId w:val="1"/>
              </w:numPr>
              <w:ind w:left="459"/>
              <w:rPr>
                <w:rFonts w:ascii="Century Gothic" w:hAnsi="Century Gothic"/>
              </w:rPr>
            </w:pPr>
            <w:r w:rsidRPr="0084054E">
              <w:rPr>
                <w:rFonts w:ascii="Century Gothic" w:hAnsi="Century Gothic"/>
              </w:rPr>
              <w:t>Notes</w:t>
            </w:r>
          </w:p>
        </w:tc>
        <w:tc>
          <w:tcPr>
            <w:tcW w:w="1224" w:type="dxa"/>
            <w:tcBorders>
              <w:top w:val="single" w:sz="4" w:space="0" w:color="F6C50D"/>
              <w:bottom w:val="single" w:sz="4" w:space="0" w:color="F6C50D"/>
            </w:tcBorders>
            <w:vAlign w:val="center"/>
          </w:tcPr>
          <w:p w14:paraId="301EDAD8" w14:textId="4B215DD0" w:rsidR="00096773" w:rsidRPr="0084054E" w:rsidRDefault="0084054E" w:rsidP="00096773">
            <w:pPr>
              <w:rPr>
                <w:rFonts w:ascii="Century Gothic" w:hAnsi="Century Gothic"/>
              </w:rPr>
            </w:pPr>
            <w:r w:rsidRPr="0084054E">
              <w:rPr>
                <w:rFonts w:ascii="Century Gothic" w:hAnsi="Century Gothic"/>
              </w:rPr>
              <w:t xml:space="preserve">8 </w:t>
            </w:r>
          </w:p>
        </w:tc>
      </w:tr>
      <w:tr w:rsidR="00096773" w14:paraId="6CA65332" w14:textId="77777777" w:rsidTr="00F66757">
        <w:trPr>
          <w:trHeight w:val="454"/>
        </w:trPr>
        <w:tc>
          <w:tcPr>
            <w:tcW w:w="7792" w:type="dxa"/>
            <w:tcBorders>
              <w:top w:val="single" w:sz="4" w:space="0" w:color="F6C50D"/>
              <w:bottom w:val="single" w:sz="4" w:space="0" w:color="F6C50D"/>
            </w:tcBorders>
            <w:vAlign w:val="center"/>
          </w:tcPr>
          <w:p w14:paraId="615B1FE9" w14:textId="778EB11E" w:rsidR="00096773" w:rsidRPr="0084054E" w:rsidRDefault="00096773" w:rsidP="0084054E">
            <w:pPr>
              <w:rPr>
                <w:rFonts w:ascii="Lato" w:hAnsi="Lato"/>
              </w:rPr>
            </w:pPr>
          </w:p>
        </w:tc>
        <w:tc>
          <w:tcPr>
            <w:tcW w:w="1224" w:type="dxa"/>
            <w:tcBorders>
              <w:top w:val="single" w:sz="4" w:space="0" w:color="F6C50D"/>
              <w:bottom w:val="single" w:sz="4" w:space="0" w:color="F6C50D"/>
            </w:tcBorders>
            <w:vAlign w:val="center"/>
          </w:tcPr>
          <w:p w14:paraId="7FE4192A" w14:textId="4DD48ED1" w:rsidR="00096773" w:rsidRPr="001D2251" w:rsidRDefault="00096773" w:rsidP="00096773">
            <w:pPr>
              <w:rPr>
                <w:rFonts w:ascii="Lato" w:hAnsi="Lato"/>
              </w:rPr>
            </w:pPr>
          </w:p>
        </w:tc>
      </w:tr>
      <w:tr w:rsidR="00096773" w14:paraId="0ED78DAC" w14:textId="77777777" w:rsidTr="00F66757">
        <w:trPr>
          <w:trHeight w:val="454"/>
        </w:trPr>
        <w:tc>
          <w:tcPr>
            <w:tcW w:w="7792" w:type="dxa"/>
            <w:tcBorders>
              <w:top w:val="single" w:sz="4" w:space="0" w:color="F6C50D"/>
              <w:bottom w:val="single" w:sz="4" w:space="0" w:color="F6C50D"/>
            </w:tcBorders>
            <w:vAlign w:val="center"/>
          </w:tcPr>
          <w:p w14:paraId="43D29794" w14:textId="382DCD9A" w:rsidR="00096773" w:rsidRPr="0084054E" w:rsidRDefault="00096773" w:rsidP="0084054E">
            <w:pPr>
              <w:rPr>
                <w:rFonts w:ascii="Lato" w:hAnsi="Lato"/>
              </w:rPr>
            </w:pPr>
          </w:p>
        </w:tc>
        <w:tc>
          <w:tcPr>
            <w:tcW w:w="1224" w:type="dxa"/>
            <w:tcBorders>
              <w:top w:val="single" w:sz="4" w:space="0" w:color="F6C50D"/>
              <w:bottom w:val="single" w:sz="4" w:space="0" w:color="F6C50D"/>
            </w:tcBorders>
            <w:vAlign w:val="center"/>
          </w:tcPr>
          <w:p w14:paraId="010DF0B2" w14:textId="6E77B925" w:rsidR="00096773" w:rsidRPr="001D2251" w:rsidRDefault="00096773" w:rsidP="00096773">
            <w:pPr>
              <w:rPr>
                <w:rFonts w:ascii="Lato" w:hAnsi="Lato"/>
              </w:rPr>
            </w:pPr>
          </w:p>
        </w:tc>
      </w:tr>
      <w:tr w:rsidR="00096773" w14:paraId="1B8E11CD" w14:textId="77777777" w:rsidTr="00F66757">
        <w:trPr>
          <w:trHeight w:val="454"/>
        </w:trPr>
        <w:tc>
          <w:tcPr>
            <w:tcW w:w="7792" w:type="dxa"/>
            <w:tcBorders>
              <w:top w:val="single" w:sz="4" w:space="0" w:color="F6C50D"/>
              <w:bottom w:val="single" w:sz="4" w:space="0" w:color="F6C50D"/>
            </w:tcBorders>
            <w:vAlign w:val="center"/>
          </w:tcPr>
          <w:p w14:paraId="7E62AB04" w14:textId="5035509B" w:rsidR="00096773" w:rsidRPr="0084054E" w:rsidRDefault="00096773" w:rsidP="0084054E">
            <w:pPr>
              <w:rPr>
                <w:rFonts w:ascii="Lato" w:hAnsi="Lato"/>
              </w:rPr>
            </w:pPr>
          </w:p>
        </w:tc>
        <w:tc>
          <w:tcPr>
            <w:tcW w:w="1224" w:type="dxa"/>
            <w:tcBorders>
              <w:top w:val="single" w:sz="4" w:space="0" w:color="F6C50D"/>
              <w:bottom w:val="single" w:sz="4" w:space="0" w:color="F6C50D"/>
            </w:tcBorders>
            <w:vAlign w:val="center"/>
          </w:tcPr>
          <w:p w14:paraId="2A47B240" w14:textId="0206BCC0" w:rsidR="00096773" w:rsidRPr="001D2251" w:rsidRDefault="00096773" w:rsidP="00096773">
            <w:pPr>
              <w:rPr>
                <w:rFonts w:ascii="Lato" w:hAnsi="Lato"/>
              </w:rPr>
            </w:pPr>
          </w:p>
        </w:tc>
      </w:tr>
      <w:tr w:rsidR="00096773" w14:paraId="35E0C214" w14:textId="77777777" w:rsidTr="00F66757">
        <w:tc>
          <w:tcPr>
            <w:tcW w:w="7792" w:type="dxa"/>
            <w:tcBorders>
              <w:top w:val="single" w:sz="4" w:space="0" w:color="F6C50D"/>
            </w:tcBorders>
          </w:tcPr>
          <w:p w14:paraId="506879D2" w14:textId="77777777" w:rsidR="00096773" w:rsidRDefault="00096773" w:rsidP="00096773"/>
          <w:p w14:paraId="5F7E9C00" w14:textId="77777777" w:rsidR="0084054E" w:rsidRDefault="0084054E" w:rsidP="00096773"/>
          <w:p w14:paraId="1A403CD1" w14:textId="77777777" w:rsidR="0084054E" w:rsidRDefault="0084054E" w:rsidP="00096773"/>
          <w:p w14:paraId="5084A33A" w14:textId="77777777" w:rsidR="0084054E" w:rsidRDefault="0084054E" w:rsidP="00096773"/>
          <w:p w14:paraId="65C61BA4" w14:textId="77777777" w:rsidR="0084054E" w:rsidRDefault="0084054E" w:rsidP="00096773"/>
          <w:p w14:paraId="5AAA6980" w14:textId="77777777" w:rsidR="0084054E" w:rsidRDefault="0084054E" w:rsidP="00096773"/>
          <w:p w14:paraId="0EE7A124" w14:textId="77777777" w:rsidR="0084054E" w:rsidRDefault="0084054E" w:rsidP="00096773"/>
          <w:p w14:paraId="7583744E" w14:textId="77777777" w:rsidR="0084054E" w:rsidRDefault="0084054E" w:rsidP="00096773"/>
          <w:p w14:paraId="7A5880C6" w14:textId="77777777" w:rsidR="0084054E" w:rsidRDefault="0084054E" w:rsidP="00096773"/>
          <w:p w14:paraId="32BE2134" w14:textId="77777777" w:rsidR="0084054E" w:rsidRDefault="0084054E" w:rsidP="00096773"/>
          <w:p w14:paraId="558301AB" w14:textId="77777777" w:rsidR="0084054E" w:rsidRDefault="0084054E" w:rsidP="00096773"/>
          <w:p w14:paraId="47CBD7C6" w14:textId="77777777" w:rsidR="0084054E" w:rsidRDefault="0084054E" w:rsidP="00096773"/>
          <w:p w14:paraId="1DEEB1A0" w14:textId="77777777" w:rsidR="0084054E" w:rsidRDefault="0084054E" w:rsidP="00096773"/>
        </w:tc>
        <w:tc>
          <w:tcPr>
            <w:tcW w:w="1224" w:type="dxa"/>
            <w:tcBorders>
              <w:top w:val="single" w:sz="4" w:space="0" w:color="F6C50D"/>
            </w:tcBorders>
          </w:tcPr>
          <w:p w14:paraId="6921199E" w14:textId="77777777" w:rsidR="00096773" w:rsidRDefault="00096773" w:rsidP="00096773"/>
        </w:tc>
      </w:tr>
    </w:tbl>
    <w:p w14:paraId="3BAB870B" w14:textId="56AA5AF6" w:rsidR="003D7AF2" w:rsidRPr="00E167E9" w:rsidRDefault="008577A8" w:rsidP="003D7AF2">
      <w:pPr>
        <w:spacing w:after="120"/>
        <w:ind w:right="-46"/>
        <w:jc w:val="center"/>
        <w:rPr>
          <w:rFonts w:ascii="Century Gothic" w:hAnsi="Century Gothic" w:cs="Arial"/>
          <w:b/>
          <w:bCs/>
          <w:color w:val="0000FF"/>
          <w:sz w:val="28"/>
          <w:szCs w:val="28"/>
          <w:u w:val="single"/>
        </w:rPr>
      </w:pPr>
      <w:bookmarkStart w:id="0" w:name="_Hlk76456819"/>
      <w:r w:rsidRPr="00E167E9">
        <w:rPr>
          <w:rFonts w:ascii="Century Gothic" w:hAnsi="Century Gothic" w:cs="Arial"/>
          <w:b/>
          <w:bCs/>
          <w:color w:val="0000FF"/>
          <w:sz w:val="28"/>
          <w:szCs w:val="28"/>
          <w:u w:val="single"/>
        </w:rPr>
        <w:t>OUR LADY OF LOURDES</w:t>
      </w:r>
      <w:r w:rsidR="003D7AF2" w:rsidRPr="00E167E9">
        <w:rPr>
          <w:rFonts w:ascii="Century Gothic" w:hAnsi="Century Gothic" w:cs="Arial"/>
          <w:b/>
          <w:bCs/>
          <w:color w:val="0000FF"/>
          <w:sz w:val="28"/>
          <w:szCs w:val="28"/>
          <w:u w:val="single"/>
        </w:rPr>
        <w:t xml:space="preserve"> CATHOLIC PRIMARY SCHOOL</w:t>
      </w:r>
    </w:p>
    <w:p w14:paraId="3796A56D" w14:textId="0463DAC3" w:rsidR="00712522" w:rsidRPr="008577A8" w:rsidRDefault="00E167E9" w:rsidP="00712522">
      <w:pPr>
        <w:spacing w:after="120"/>
        <w:ind w:right="-46"/>
        <w:jc w:val="center"/>
        <w:rPr>
          <w:rFonts w:ascii="Century Gothic" w:hAnsi="Century Gothic" w:cs="Arial"/>
          <w:b/>
          <w:bCs/>
        </w:rPr>
      </w:pPr>
      <w:r w:rsidRPr="00E167E9">
        <w:rPr>
          <w:rFonts w:ascii="Century Gothic" w:hAnsi="Century Gothic" w:cs="Arial"/>
          <w:sz w:val="28"/>
          <w:szCs w:val="28"/>
        </w:rPr>
        <w:lastRenderedPageBreak/>
        <w:t xml:space="preserve">School Policy Statement for </w:t>
      </w:r>
      <w:r w:rsidR="003D7AF2" w:rsidRPr="00E167E9">
        <w:rPr>
          <w:rFonts w:ascii="Century Gothic" w:hAnsi="Century Gothic" w:cs="Arial"/>
          <w:b/>
          <w:bCs/>
          <w:sz w:val="28"/>
          <w:szCs w:val="28"/>
        </w:rPr>
        <w:t xml:space="preserve">ADMISSION </w:t>
      </w:r>
      <w:r w:rsidRPr="00E167E9">
        <w:rPr>
          <w:rFonts w:ascii="Century Gothic" w:hAnsi="Century Gothic" w:cs="Arial"/>
          <w:b/>
          <w:bCs/>
        </w:rPr>
        <w:t>(</w:t>
      </w:r>
      <w:r w:rsidR="008577A8" w:rsidRPr="00E167E9">
        <w:rPr>
          <w:rFonts w:ascii="Century Gothic" w:hAnsi="Century Gothic" w:cs="Arial"/>
          <w:b/>
          <w:bCs/>
        </w:rPr>
        <w:t>202</w:t>
      </w:r>
      <w:r w:rsidR="0008761D">
        <w:rPr>
          <w:rFonts w:ascii="Century Gothic" w:hAnsi="Century Gothic" w:cs="Arial"/>
          <w:b/>
          <w:bCs/>
        </w:rPr>
        <w:t>7</w:t>
      </w:r>
      <w:r w:rsidR="008577A8" w:rsidRPr="00E167E9">
        <w:rPr>
          <w:rFonts w:ascii="Century Gothic" w:hAnsi="Century Gothic" w:cs="Arial"/>
          <w:b/>
          <w:bCs/>
        </w:rPr>
        <w:t>/2</w:t>
      </w:r>
      <w:r w:rsidR="0008761D">
        <w:rPr>
          <w:rFonts w:ascii="Century Gothic" w:hAnsi="Century Gothic" w:cs="Arial"/>
          <w:b/>
          <w:bCs/>
        </w:rPr>
        <w:t>8</w:t>
      </w:r>
      <w:r w:rsidRPr="00E167E9">
        <w:rPr>
          <w:rFonts w:ascii="Century Gothic" w:hAnsi="Century Gothic" w:cs="Arial"/>
          <w:b/>
          <w:bCs/>
        </w:rPr>
        <w:t>)</w:t>
      </w:r>
      <w:r w:rsidR="00712522" w:rsidRPr="008577A8">
        <w:rPr>
          <w:rFonts w:ascii="Century Gothic" w:hAnsi="Century Gothic" w:cs="Arial"/>
          <w:b/>
          <w:bCs/>
        </w:rPr>
        <w:br/>
      </w:r>
    </w:p>
    <w:p w14:paraId="4C1FE355" w14:textId="77777777" w:rsidR="00A9203E" w:rsidRPr="001F378E" w:rsidRDefault="00A9203E" w:rsidP="00A9203E">
      <w:pPr>
        <w:pStyle w:val="NoSpacing"/>
        <w:rPr>
          <w:rFonts w:ascii="Century Gothic" w:hAnsi="Century Gothic"/>
          <w:b/>
          <w:color w:val="0000FF"/>
          <w:u w:val="single"/>
        </w:rPr>
      </w:pPr>
      <w:r w:rsidRPr="001F378E">
        <w:rPr>
          <w:rFonts w:ascii="Century Gothic" w:hAnsi="Century Gothic"/>
          <w:b/>
          <w:color w:val="0000FF"/>
          <w:u w:val="single"/>
        </w:rPr>
        <w:t>Visi</w:t>
      </w:r>
      <w:r>
        <w:rPr>
          <w:rFonts w:ascii="Century Gothic" w:hAnsi="Century Gothic"/>
          <w:b/>
          <w:color w:val="0000FF"/>
          <w:u w:val="single"/>
        </w:rPr>
        <w:t>on and Mission</w:t>
      </w:r>
    </w:p>
    <w:p w14:paraId="7E61149C" w14:textId="5CF0F242" w:rsidR="00A9203E" w:rsidRPr="001F378E" w:rsidRDefault="00A9203E" w:rsidP="00A9203E">
      <w:pPr>
        <w:pStyle w:val="NoSpacing"/>
        <w:jc w:val="center"/>
        <w:rPr>
          <w:rFonts w:ascii="Century Gothic" w:hAnsi="Century Gothic" w:cs="Segoe UI"/>
          <w:i/>
          <w:color w:val="0000FF"/>
        </w:rPr>
      </w:pPr>
      <w:r w:rsidRPr="001F378E">
        <w:rPr>
          <w:rFonts w:ascii="Century Gothic" w:hAnsi="Century Gothic" w:cs="Segoe UI"/>
          <w:i/>
          <w:color w:val="0000FF"/>
        </w:rPr>
        <w:t>“We want our school to be a safe, secure and exciting place to learn and grow in Christ. A place where children, staff, families and governors work closely together to answer Christ’s call.”</w:t>
      </w:r>
    </w:p>
    <w:p w14:paraId="6D60919D" w14:textId="228AA69E" w:rsidR="00A9203E" w:rsidRPr="001F378E" w:rsidRDefault="00A9203E" w:rsidP="00A9203E">
      <w:pPr>
        <w:pStyle w:val="NoSpacing"/>
        <w:jc w:val="center"/>
        <w:rPr>
          <w:rFonts w:ascii="Segoe UI" w:hAnsi="Segoe UI" w:cs="Segoe UI"/>
          <w:b/>
          <w:u w:val="single"/>
        </w:rPr>
      </w:pPr>
      <w:r>
        <w:rPr>
          <w:b/>
          <w:bCs/>
          <w:noProof/>
          <w:sz w:val="24"/>
          <w:szCs w:val="24"/>
        </w:rPr>
        <w:drawing>
          <wp:anchor distT="0" distB="0" distL="114300" distR="114300" simplePos="0" relativeHeight="251661314" behindDoc="0" locked="0" layoutInCell="1" allowOverlap="1" wp14:anchorId="3B8C05CE" wp14:editId="44BA200D">
            <wp:simplePos x="0" y="0"/>
            <wp:positionH relativeFrom="margin">
              <wp:posOffset>1323975</wp:posOffset>
            </wp:positionH>
            <wp:positionV relativeFrom="paragraph">
              <wp:posOffset>52070</wp:posOffset>
            </wp:positionV>
            <wp:extent cx="2923540" cy="799000"/>
            <wp:effectExtent l="0" t="0" r="0" b="1270"/>
            <wp:wrapNone/>
            <wp:docPr id="5" name="Picture 5" descr="A building with tree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ilding with trees in th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3540" cy="799000"/>
                    </a:xfrm>
                    <a:prstGeom prst="rect">
                      <a:avLst/>
                    </a:prstGeom>
                  </pic:spPr>
                </pic:pic>
              </a:graphicData>
            </a:graphic>
            <wp14:sizeRelH relativeFrom="page">
              <wp14:pctWidth>0</wp14:pctWidth>
            </wp14:sizeRelH>
            <wp14:sizeRelV relativeFrom="page">
              <wp14:pctHeight>0</wp14:pctHeight>
            </wp14:sizeRelV>
          </wp:anchor>
        </w:drawing>
      </w:r>
    </w:p>
    <w:p w14:paraId="2CBF386F" w14:textId="2E8072FB" w:rsidR="00A9203E" w:rsidRPr="001F378E" w:rsidRDefault="00A9203E" w:rsidP="00A9203E">
      <w:pPr>
        <w:pStyle w:val="NoSpacing"/>
        <w:jc w:val="center"/>
        <w:rPr>
          <w:rFonts w:ascii="Segoe UI" w:hAnsi="Segoe UI" w:cs="Segoe UI"/>
          <w:b/>
          <w:u w:val="single"/>
        </w:rPr>
      </w:pPr>
    </w:p>
    <w:p w14:paraId="3EE4D2AA" w14:textId="77777777" w:rsidR="00A9203E" w:rsidRPr="001F378E" w:rsidRDefault="00A9203E" w:rsidP="00A9203E">
      <w:pPr>
        <w:pStyle w:val="NoSpacing"/>
        <w:jc w:val="center"/>
        <w:rPr>
          <w:rFonts w:ascii="Segoe UI" w:hAnsi="Segoe UI" w:cs="Segoe UI"/>
          <w:b/>
          <w:u w:val="single"/>
        </w:rPr>
      </w:pPr>
    </w:p>
    <w:p w14:paraId="6B72A384" w14:textId="77777777" w:rsidR="00A9203E" w:rsidRPr="001F378E" w:rsidRDefault="00A9203E" w:rsidP="00A9203E">
      <w:pPr>
        <w:pStyle w:val="NoSpacing"/>
        <w:rPr>
          <w:rFonts w:ascii="Segoe UI" w:hAnsi="Segoe UI" w:cs="Segoe UI"/>
          <w:b/>
          <w:u w:val="single"/>
        </w:rPr>
      </w:pPr>
    </w:p>
    <w:p w14:paraId="27F7DE0A" w14:textId="77777777" w:rsidR="00A9203E" w:rsidRPr="001F378E" w:rsidRDefault="00A9203E" w:rsidP="00A9203E">
      <w:pPr>
        <w:pStyle w:val="NoSpacing"/>
        <w:rPr>
          <w:rFonts w:ascii="Segoe UI" w:hAnsi="Segoe UI" w:cs="Segoe UI"/>
          <w:b/>
          <w:u w:val="single"/>
        </w:rPr>
      </w:pPr>
    </w:p>
    <w:p w14:paraId="1034777B" w14:textId="77777777" w:rsidR="00A9203E" w:rsidRPr="001F378E" w:rsidRDefault="00A9203E" w:rsidP="00A9203E">
      <w:pPr>
        <w:pStyle w:val="NoSpacing"/>
        <w:rPr>
          <w:rFonts w:ascii="Century Gothic" w:hAnsi="Century Gothic" w:cs="Segoe UI"/>
        </w:rPr>
      </w:pPr>
      <w:r w:rsidRPr="001F378E">
        <w:rPr>
          <w:rFonts w:ascii="Century Gothic" w:hAnsi="Century Gothic" w:cs="Segoe UI"/>
        </w:rPr>
        <w:t>Our Catholic School community works with a Christian purpose:</w:t>
      </w:r>
    </w:p>
    <w:p w14:paraId="47D867A6" w14:textId="77777777" w:rsidR="00A9203E" w:rsidRPr="001F378E" w:rsidRDefault="00A9203E" w:rsidP="00A9203E">
      <w:pPr>
        <w:pStyle w:val="NoSpacing"/>
        <w:numPr>
          <w:ilvl w:val="0"/>
          <w:numId w:val="7"/>
        </w:numPr>
        <w:rPr>
          <w:rFonts w:ascii="Century Gothic" w:hAnsi="Century Gothic" w:cs="Segoe UI"/>
        </w:rPr>
      </w:pPr>
      <w:r w:rsidRPr="001F378E">
        <w:rPr>
          <w:rFonts w:ascii="Century Gothic" w:hAnsi="Century Gothic" w:cs="Segoe UI"/>
        </w:rPr>
        <w:t>To promote an enthusiasm for enjoyment of learning</w:t>
      </w:r>
    </w:p>
    <w:p w14:paraId="540D2D76" w14:textId="77777777" w:rsidR="00A9203E" w:rsidRPr="001F378E" w:rsidRDefault="00A9203E" w:rsidP="00A9203E">
      <w:pPr>
        <w:pStyle w:val="NoSpacing"/>
        <w:numPr>
          <w:ilvl w:val="0"/>
          <w:numId w:val="7"/>
        </w:numPr>
        <w:rPr>
          <w:rFonts w:ascii="Century Gothic" w:hAnsi="Century Gothic" w:cs="Segoe UI"/>
        </w:rPr>
      </w:pPr>
      <w:r w:rsidRPr="001F378E">
        <w:rPr>
          <w:rFonts w:ascii="Century Gothic" w:hAnsi="Century Gothic" w:cs="Segoe UI"/>
        </w:rPr>
        <w:t>To provide a broad and well-balanced curriculum</w:t>
      </w:r>
    </w:p>
    <w:p w14:paraId="1895DFC3" w14:textId="77777777" w:rsidR="00A9203E" w:rsidRPr="001F378E" w:rsidRDefault="00A9203E" w:rsidP="00A9203E">
      <w:pPr>
        <w:pStyle w:val="NoSpacing"/>
        <w:numPr>
          <w:ilvl w:val="0"/>
          <w:numId w:val="7"/>
        </w:numPr>
        <w:rPr>
          <w:rFonts w:ascii="Century Gothic" w:hAnsi="Century Gothic" w:cs="Segoe UI"/>
        </w:rPr>
      </w:pPr>
      <w:r w:rsidRPr="001F378E">
        <w:rPr>
          <w:rFonts w:ascii="Century Gothic" w:hAnsi="Century Gothic" w:cs="Segoe UI"/>
        </w:rPr>
        <w:t>To challenge children to reach their full potential</w:t>
      </w:r>
    </w:p>
    <w:p w14:paraId="48B5F1CA" w14:textId="77777777" w:rsidR="00A9203E" w:rsidRPr="001F378E" w:rsidRDefault="00A9203E" w:rsidP="00A9203E">
      <w:pPr>
        <w:pStyle w:val="NoSpacing"/>
        <w:numPr>
          <w:ilvl w:val="0"/>
          <w:numId w:val="7"/>
        </w:numPr>
        <w:rPr>
          <w:rFonts w:ascii="Century Gothic" w:hAnsi="Century Gothic" w:cs="Segoe UI"/>
        </w:rPr>
      </w:pPr>
      <w:r w:rsidRPr="001F378E">
        <w:rPr>
          <w:rFonts w:ascii="Century Gothic" w:hAnsi="Century Gothic" w:cs="Segoe UI"/>
        </w:rPr>
        <w:t>To learn about God and his creation</w:t>
      </w:r>
    </w:p>
    <w:p w14:paraId="0709A3D5" w14:textId="77777777" w:rsidR="00A9203E" w:rsidRPr="001F378E" w:rsidRDefault="00A9203E" w:rsidP="00A9203E">
      <w:pPr>
        <w:pStyle w:val="NoSpacing"/>
        <w:numPr>
          <w:ilvl w:val="0"/>
          <w:numId w:val="7"/>
        </w:numPr>
        <w:rPr>
          <w:rFonts w:ascii="Century Gothic" w:hAnsi="Century Gothic" w:cs="Segoe UI"/>
        </w:rPr>
      </w:pPr>
      <w:r w:rsidRPr="001F378E">
        <w:rPr>
          <w:rFonts w:ascii="Century Gothic" w:hAnsi="Century Gothic" w:cs="Segoe UI"/>
        </w:rPr>
        <w:t>To answer Christ’s call through our love for each other</w:t>
      </w:r>
    </w:p>
    <w:p w14:paraId="17DEE6DE" w14:textId="77777777" w:rsidR="00A9203E" w:rsidRPr="001F378E" w:rsidRDefault="00A9203E" w:rsidP="00A9203E">
      <w:pPr>
        <w:pStyle w:val="NoSpacing"/>
        <w:numPr>
          <w:ilvl w:val="0"/>
          <w:numId w:val="7"/>
        </w:numPr>
        <w:rPr>
          <w:rFonts w:ascii="Century Gothic" w:hAnsi="Century Gothic"/>
        </w:rPr>
      </w:pPr>
      <w:r w:rsidRPr="001F378E">
        <w:rPr>
          <w:rFonts w:ascii="Century Gothic" w:hAnsi="Century Gothic" w:cs="Segoe UI"/>
        </w:rPr>
        <w:t>To foster in children independence and a sense of responsibility</w:t>
      </w:r>
    </w:p>
    <w:p w14:paraId="5D4B86DF" w14:textId="77777777" w:rsidR="00A9203E" w:rsidRPr="001F378E" w:rsidRDefault="00A9203E" w:rsidP="00A9203E">
      <w:pPr>
        <w:pStyle w:val="NoSpacing"/>
        <w:jc w:val="right"/>
        <w:rPr>
          <w:rFonts w:ascii="Century Gothic" w:hAnsi="Century Gothic" w:cs="Segoe UI"/>
          <w:b/>
          <w:i/>
          <w:color w:val="0000FF"/>
        </w:rPr>
      </w:pPr>
      <w:r w:rsidRPr="001F378E">
        <w:rPr>
          <w:rFonts w:ascii="Century Gothic" w:hAnsi="Century Gothic" w:cs="Segoe UI"/>
          <w:b/>
          <w:i/>
          <w:color w:val="0000FF"/>
        </w:rPr>
        <w:t>“For you are precious in my eyes”</w:t>
      </w:r>
    </w:p>
    <w:p w14:paraId="35820A01" w14:textId="77777777" w:rsidR="00A9203E" w:rsidRPr="001F378E" w:rsidRDefault="00A9203E" w:rsidP="00A9203E">
      <w:pPr>
        <w:pStyle w:val="NoSpacing"/>
        <w:ind w:left="5760" w:firstLine="720"/>
        <w:jc w:val="right"/>
        <w:rPr>
          <w:rFonts w:ascii="Century Gothic" w:hAnsi="Century Gothic" w:cs="Segoe UI"/>
          <w:b/>
          <w:i/>
          <w:color w:val="0000FF"/>
        </w:rPr>
      </w:pPr>
      <w:r w:rsidRPr="001F378E">
        <w:rPr>
          <w:rFonts w:ascii="Century Gothic" w:hAnsi="Century Gothic" w:cs="Segoe UI"/>
          <w:b/>
          <w:i/>
          <w:color w:val="0000FF"/>
        </w:rPr>
        <w:t>(Isaiah 43)</w:t>
      </w:r>
    </w:p>
    <w:p w14:paraId="4B4149D0" w14:textId="4E638923" w:rsidR="003D7AF2" w:rsidRPr="008577A8" w:rsidRDefault="008577A8" w:rsidP="003D7AF2">
      <w:pPr>
        <w:spacing w:after="120"/>
        <w:ind w:right="-46"/>
        <w:jc w:val="both"/>
        <w:rPr>
          <w:rFonts w:ascii="Century Gothic" w:hAnsi="Century Gothic" w:cs="Arial"/>
        </w:rPr>
      </w:pPr>
      <w:r w:rsidRPr="00F243FD">
        <w:rPr>
          <w:rFonts w:ascii="Century Gothic" w:hAnsi="Century Gothic" w:cs="Arial"/>
          <w:bCs/>
        </w:rPr>
        <w:t xml:space="preserve">Our Lady of Lourdes </w:t>
      </w:r>
      <w:r w:rsidR="003D7AF2" w:rsidRPr="00F243FD">
        <w:rPr>
          <w:rFonts w:ascii="Century Gothic" w:hAnsi="Century Gothic" w:cs="Arial"/>
          <w:bCs/>
        </w:rPr>
        <w:t>Catholic Primary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governing body as part of the Catholic Church in accordance with its trust deed and instrument of government,</w:t>
      </w:r>
      <w:r w:rsidR="003D7AF2" w:rsidRPr="008577A8">
        <w:rPr>
          <w:rFonts w:ascii="Century Gothic" w:hAnsi="Century Gothic" w:cs="Arial"/>
        </w:rPr>
        <w:t xml:space="preserve"> and seeks at all times to be a witness to Our Lord Jesus Christ. </w:t>
      </w:r>
    </w:p>
    <w:p w14:paraId="22B97C9E" w14:textId="77777777" w:rsidR="003D7AF2" w:rsidRPr="008577A8" w:rsidRDefault="003D7AF2" w:rsidP="003D7AF2">
      <w:pPr>
        <w:spacing w:after="120"/>
        <w:ind w:right="-46"/>
        <w:jc w:val="both"/>
        <w:rPr>
          <w:rFonts w:ascii="Century Gothic" w:hAnsi="Century Gothic" w:cs="Arial"/>
        </w:rPr>
      </w:pPr>
      <w:r w:rsidRPr="008577A8">
        <w:rPr>
          <w:rFonts w:ascii="Century Gothic" w:hAnsi="Century Gothic"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40EE7AE3" w14:textId="006C6C59" w:rsidR="003D7AF2" w:rsidRPr="008577A8" w:rsidRDefault="003D7AF2" w:rsidP="003D7AF2">
      <w:pPr>
        <w:spacing w:after="120"/>
        <w:ind w:right="-46"/>
        <w:jc w:val="both"/>
        <w:rPr>
          <w:rFonts w:ascii="Century Gothic" w:hAnsi="Century Gothic" w:cs="Arial"/>
        </w:rPr>
      </w:pPr>
      <w:r w:rsidRPr="008577A8">
        <w:rPr>
          <w:rFonts w:ascii="Century Gothic" w:hAnsi="Century Gothic" w:cs="Arial"/>
        </w:rPr>
        <w:t xml:space="preserve">The </w:t>
      </w:r>
      <w:r w:rsidRPr="00F243FD">
        <w:rPr>
          <w:rFonts w:ascii="Century Gothic" w:hAnsi="Century Gothic" w:cs="Arial"/>
        </w:rPr>
        <w:t>governing body</w:t>
      </w:r>
      <w:r w:rsidR="008577A8" w:rsidRPr="008577A8">
        <w:rPr>
          <w:rFonts w:ascii="Century Gothic" w:hAnsi="Century Gothic" w:cs="Arial"/>
        </w:rPr>
        <w:t xml:space="preserve"> </w:t>
      </w:r>
      <w:r w:rsidRPr="008577A8">
        <w:rPr>
          <w:rFonts w:ascii="Century Gothic" w:hAnsi="Century Gothic" w:cs="Arial"/>
        </w:rPr>
        <w:t xml:space="preserve">is the admission authority and has responsibility for admissions to this school. The local authority undertakes the co-ordination of admission arrangements during the normal admission round. The admission authority has set the school’s Published Admissions Number (“PAN”) at </w:t>
      </w:r>
      <w:r w:rsidR="008577A8" w:rsidRPr="008577A8">
        <w:rPr>
          <w:rFonts w:ascii="Century Gothic" w:hAnsi="Century Gothic" w:cs="Arial"/>
          <w:b/>
          <w:bCs/>
        </w:rPr>
        <w:t>1</w:t>
      </w:r>
      <w:r w:rsidR="0008761D">
        <w:rPr>
          <w:rFonts w:ascii="Century Gothic" w:hAnsi="Century Gothic" w:cs="Arial"/>
          <w:b/>
          <w:bCs/>
        </w:rPr>
        <w:t>7</w:t>
      </w:r>
      <w:r w:rsidRPr="008577A8">
        <w:rPr>
          <w:rFonts w:ascii="Century Gothic" w:hAnsi="Century Gothic" w:cs="Arial"/>
        </w:rPr>
        <w:t xml:space="preserve"> pupils to be admitted to the reception year in the school year which begins in September, </w:t>
      </w:r>
      <w:r w:rsidRPr="00F243FD">
        <w:rPr>
          <w:rFonts w:ascii="Century Gothic" w:hAnsi="Century Gothic" w:cs="Arial"/>
        </w:rPr>
        <w:t>20</w:t>
      </w:r>
      <w:r w:rsidR="008577A8" w:rsidRPr="00F243FD">
        <w:rPr>
          <w:rFonts w:ascii="Century Gothic" w:hAnsi="Century Gothic" w:cs="Arial"/>
        </w:rPr>
        <w:t>26</w:t>
      </w:r>
      <w:r w:rsidRPr="00F243FD">
        <w:rPr>
          <w:rFonts w:ascii="Century Gothic" w:hAnsi="Century Gothic" w:cs="Arial"/>
        </w:rPr>
        <w:t>.</w:t>
      </w:r>
      <w:r w:rsidRPr="008577A8">
        <w:rPr>
          <w:rFonts w:ascii="Century Gothic" w:hAnsi="Century Gothic" w:cs="Arial"/>
        </w:rPr>
        <w:t xml:space="preserve"> </w:t>
      </w:r>
    </w:p>
    <w:p w14:paraId="17ED26DE" w14:textId="77777777" w:rsidR="003D7AF2" w:rsidRPr="008577A8" w:rsidRDefault="003D7AF2" w:rsidP="003D7AF2">
      <w:pPr>
        <w:spacing w:after="120"/>
        <w:ind w:right="-46"/>
        <w:jc w:val="both"/>
        <w:rPr>
          <w:rFonts w:ascii="Century Gothic" w:hAnsi="Century Gothic" w:cs="Arial"/>
        </w:rPr>
      </w:pPr>
      <w:r w:rsidRPr="008577A8">
        <w:rPr>
          <w:rFonts w:ascii="Century Gothic" w:hAnsi="Century Gothic" w:cs="Arial"/>
        </w:rPr>
        <w:t>The admission authority will, where logistically possible, admit twins and all siblings from multiple births where one of the children is the last child ranked within the school’s PAN.</w:t>
      </w:r>
    </w:p>
    <w:p w14:paraId="7FF8C24D" w14:textId="77777777" w:rsidR="003D7AF2" w:rsidRPr="008577A8" w:rsidRDefault="003D7AF2" w:rsidP="003D7AF2">
      <w:pPr>
        <w:pStyle w:val="Heading4"/>
        <w:spacing w:after="120"/>
        <w:ind w:right="-46"/>
        <w:rPr>
          <w:rFonts w:ascii="Century Gothic" w:hAnsi="Century Gothic" w:cs="Arial"/>
        </w:rPr>
      </w:pPr>
      <w:r w:rsidRPr="008577A8">
        <w:rPr>
          <w:rFonts w:ascii="Century Gothic" w:hAnsi="Century Gothic" w:cs="Arial"/>
          <w:u w:val="single"/>
        </w:rPr>
        <w:t>Pupils with an Education, Health and Care Plan</w:t>
      </w:r>
      <w:r w:rsidRPr="008577A8">
        <w:rPr>
          <w:rFonts w:ascii="Century Gothic" w:hAnsi="Century Gothic" w:cs="Arial"/>
        </w:rPr>
        <w:t xml:space="preserve"> </w:t>
      </w:r>
      <w:r w:rsidRPr="008577A8">
        <w:rPr>
          <w:rFonts w:ascii="Century Gothic" w:hAnsi="Century Gothic" w:cs="Arial"/>
          <w:sz w:val="20"/>
          <w:szCs w:val="20"/>
        </w:rPr>
        <w:t>(see note 1)</w:t>
      </w:r>
    </w:p>
    <w:p w14:paraId="0542F1E5" w14:textId="77777777" w:rsidR="003D7AF2" w:rsidRPr="008577A8" w:rsidRDefault="003D7AF2" w:rsidP="003D7AF2">
      <w:pPr>
        <w:spacing w:after="120"/>
        <w:ind w:right="-46"/>
        <w:jc w:val="both"/>
        <w:rPr>
          <w:rFonts w:ascii="Century Gothic" w:hAnsi="Century Gothic" w:cs="Arial"/>
        </w:rPr>
      </w:pPr>
      <w:r w:rsidRPr="008577A8">
        <w:rPr>
          <w:rFonts w:ascii="Century Gothic" w:hAnsi="Century Gothic" w:cs="Arial"/>
        </w:rPr>
        <w:t xml:space="preserve">The admission of pupils with an Education, Health and Care Plan is dealt with by a completely separate procedure. Children with an Education, Health and Care Plan </w:t>
      </w:r>
      <w:r w:rsidRPr="008577A8">
        <w:rPr>
          <w:rFonts w:ascii="Century Gothic" w:hAnsi="Century Gothic" w:cs="Arial"/>
        </w:rPr>
        <w:lastRenderedPageBreak/>
        <w:t xml:space="preserve">that names the school must be admitted. Where this takes place before the allocation of places under these arrangements this will reduce the number of places available to other children. </w:t>
      </w:r>
    </w:p>
    <w:p w14:paraId="7446A3A6" w14:textId="77777777" w:rsidR="003D7AF2" w:rsidRPr="008577A8" w:rsidRDefault="003D7AF2" w:rsidP="003D7AF2">
      <w:pPr>
        <w:pStyle w:val="Heading4"/>
        <w:spacing w:after="120"/>
        <w:ind w:right="-46"/>
        <w:rPr>
          <w:rFonts w:ascii="Century Gothic" w:hAnsi="Century Gothic" w:cs="Arial"/>
          <w:u w:val="single"/>
        </w:rPr>
      </w:pPr>
      <w:r w:rsidRPr="008577A8">
        <w:rPr>
          <w:rFonts w:ascii="Century Gothic" w:hAnsi="Century Gothic" w:cs="Arial"/>
          <w:u w:val="single"/>
        </w:rPr>
        <w:t>Oversubscription Criteria</w:t>
      </w:r>
    </w:p>
    <w:p w14:paraId="5500FFC1" w14:textId="77777777" w:rsidR="003D7AF2" w:rsidRPr="008577A8" w:rsidRDefault="003D7AF2" w:rsidP="003D7AF2">
      <w:pPr>
        <w:spacing w:after="120"/>
        <w:ind w:right="-46"/>
        <w:jc w:val="both"/>
        <w:rPr>
          <w:rFonts w:ascii="Century Gothic" w:hAnsi="Century Gothic" w:cs="Arial"/>
          <w:bCs/>
          <w:i/>
          <w:iCs/>
        </w:rPr>
      </w:pPr>
      <w:r w:rsidRPr="008577A8">
        <w:rPr>
          <w:rFonts w:ascii="Century Gothic" w:hAnsi="Century Gothic" w:cs="Arial"/>
          <w:bCs/>
          <w:i/>
          <w:iCs/>
        </w:rPr>
        <w:t>Where there are more applications for places than the number of places available, places will be offered according to the following order of priority.</w:t>
      </w:r>
    </w:p>
    <w:p w14:paraId="2260710C" w14:textId="77777777" w:rsidR="003D7AF2" w:rsidRPr="008577A8"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8577A8">
        <w:rPr>
          <w:rFonts w:ascii="Century Gothic" w:hAnsi="Century Gothic" w:cs="Arial"/>
        </w:rPr>
        <w:t>Catholic looked after and previously looked after children. (see notes 2&amp;3)</w:t>
      </w:r>
    </w:p>
    <w:p w14:paraId="68DD9C58" w14:textId="583BD4AA" w:rsidR="003D7AF2" w:rsidRPr="008577A8"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8577A8">
        <w:rPr>
          <w:rFonts w:ascii="Century Gothic" w:hAnsi="Century Gothic" w:cs="Arial"/>
        </w:rPr>
        <w:t xml:space="preserve">Catholic children who are resident in the parishes) of </w:t>
      </w:r>
      <w:r w:rsidR="00C84934">
        <w:rPr>
          <w:rFonts w:ascii="Century Gothic" w:hAnsi="Century Gothic" w:cs="Arial"/>
          <w:b/>
          <w:bCs/>
        </w:rPr>
        <w:t xml:space="preserve">Our Lady of Lourdes, Carnforth, St Mary of the Angels, Bolton-le-Sands and St Mary’s, </w:t>
      </w:r>
      <w:proofErr w:type="spellStart"/>
      <w:r w:rsidR="00C84934">
        <w:rPr>
          <w:rFonts w:ascii="Century Gothic" w:hAnsi="Century Gothic" w:cs="Arial"/>
          <w:b/>
          <w:bCs/>
        </w:rPr>
        <w:t>Yealand</w:t>
      </w:r>
      <w:proofErr w:type="spellEnd"/>
      <w:r w:rsidRPr="008577A8">
        <w:rPr>
          <w:rFonts w:ascii="Century Gothic" w:hAnsi="Century Gothic" w:cs="Arial"/>
        </w:rPr>
        <w:t>. (see notes 3&amp;11)</w:t>
      </w:r>
    </w:p>
    <w:p w14:paraId="18C3C4A5" w14:textId="1D56125D" w:rsidR="003D7AF2" w:rsidRPr="008577A8"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8577A8">
        <w:rPr>
          <w:rFonts w:ascii="Century Gothic" w:hAnsi="Century Gothic" w:cs="Arial"/>
        </w:rPr>
        <w:t>Catholic children who are resident in the parishe</w:t>
      </w:r>
      <w:r w:rsidR="00C84934">
        <w:rPr>
          <w:rFonts w:ascii="Century Gothic" w:hAnsi="Century Gothic" w:cs="Arial"/>
        </w:rPr>
        <w:t>s</w:t>
      </w:r>
      <w:r w:rsidRPr="008577A8">
        <w:rPr>
          <w:rFonts w:ascii="Century Gothic" w:hAnsi="Century Gothic" w:cs="Arial"/>
        </w:rPr>
        <w:t xml:space="preserve"> of </w:t>
      </w:r>
      <w:r w:rsidR="00C84934">
        <w:rPr>
          <w:rFonts w:ascii="Century Gothic" w:hAnsi="Century Gothic" w:cs="Arial"/>
          <w:b/>
          <w:bCs/>
        </w:rPr>
        <w:t xml:space="preserve">Our Lady of Lourdes, Carnforth, St Mary of the Angels, Bolton-le-Sands and St Mary’s, </w:t>
      </w:r>
      <w:proofErr w:type="spellStart"/>
      <w:r w:rsidR="00C84934">
        <w:rPr>
          <w:rFonts w:ascii="Century Gothic" w:hAnsi="Century Gothic" w:cs="Arial"/>
          <w:b/>
          <w:bCs/>
        </w:rPr>
        <w:t>Yealand</w:t>
      </w:r>
      <w:proofErr w:type="spellEnd"/>
      <w:r w:rsidR="00C84934" w:rsidRPr="008577A8">
        <w:rPr>
          <w:rFonts w:ascii="Century Gothic" w:hAnsi="Century Gothic" w:cs="Arial"/>
          <w:b/>
          <w:bCs/>
        </w:rPr>
        <w:t xml:space="preserve"> </w:t>
      </w:r>
      <w:r w:rsidRPr="00D8094A">
        <w:rPr>
          <w:rFonts w:ascii="Century Gothic" w:hAnsi="Century Gothic" w:cs="Arial"/>
        </w:rPr>
        <w:t xml:space="preserve">for whom </w:t>
      </w:r>
      <w:r w:rsidR="00C84934" w:rsidRPr="00D8094A">
        <w:rPr>
          <w:rFonts w:ascii="Century Gothic" w:hAnsi="Century Gothic" w:cs="Arial"/>
        </w:rPr>
        <w:t>Our Lady of Lourdes</w:t>
      </w:r>
      <w:r w:rsidRPr="00D8094A">
        <w:rPr>
          <w:rFonts w:ascii="Century Gothic" w:hAnsi="Century Gothic" w:cs="Arial"/>
        </w:rPr>
        <w:t xml:space="preserve"> is the nearest Catholic school.</w:t>
      </w:r>
      <w:r w:rsidRPr="008577A8">
        <w:rPr>
          <w:rFonts w:ascii="Century Gothic" w:hAnsi="Century Gothic" w:cs="Arial"/>
        </w:rPr>
        <w:t xml:space="preserve"> (see notes 3&amp;11)</w:t>
      </w:r>
    </w:p>
    <w:p w14:paraId="295BBE44" w14:textId="77777777" w:rsidR="003D7AF2" w:rsidRPr="00C84934"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C84934">
        <w:rPr>
          <w:rFonts w:ascii="Century Gothic" w:hAnsi="Century Gothic" w:cs="Arial"/>
        </w:rPr>
        <w:t>Other Catholic children. (see note 3)</w:t>
      </w:r>
    </w:p>
    <w:p w14:paraId="3F9F05C1" w14:textId="77777777" w:rsidR="003D7AF2" w:rsidRPr="00C84934"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C84934">
        <w:rPr>
          <w:rFonts w:ascii="Century Gothic" w:hAnsi="Century Gothic" w:cs="Arial"/>
        </w:rPr>
        <w:t>Other looked after and previously looked after children. (see note 2)</w:t>
      </w:r>
    </w:p>
    <w:p w14:paraId="52AC88CA" w14:textId="77777777" w:rsidR="003D7AF2" w:rsidRPr="00C84934"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C84934">
        <w:rPr>
          <w:rFonts w:ascii="Century Gothic" w:hAnsi="Century Gothic" w:cs="Arial"/>
        </w:rPr>
        <w:t>Catechumens and members of an Eastern Christian Church. (see notes 4&amp;5)</w:t>
      </w:r>
    </w:p>
    <w:p w14:paraId="400898C1" w14:textId="77777777" w:rsidR="003D7AF2" w:rsidRPr="00C84934"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C84934">
        <w:rPr>
          <w:rFonts w:ascii="Century Gothic" w:hAnsi="Century Gothic" w:cs="Arial"/>
        </w:rPr>
        <w:t>Children of other Christian denominations whose membership is evidenced by a minister of religion. (see note 6)</w:t>
      </w:r>
    </w:p>
    <w:p w14:paraId="24D9091E" w14:textId="77777777" w:rsidR="003D7AF2" w:rsidRPr="00C84934" w:rsidRDefault="003D7AF2" w:rsidP="00B55269">
      <w:pPr>
        <w:numPr>
          <w:ilvl w:val="0"/>
          <w:numId w:val="2"/>
        </w:numPr>
        <w:tabs>
          <w:tab w:val="clear" w:pos="360"/>
          <w:tab w:val="num" w:pos="567"/>
        </w:tabs>
        <w:spacing w:after="120" w:line="240" w:lineRule="auto"/>
        <w:ind w:left="567" w:right="-46" w:hanging="567"/>
        <w:jc w:val="both"/>
        <w:rPr>
          <w:rFonts w:ascii="Century Gothic" w:hAnsi="Century Gothic" w:cs="Arial"/>
        </w:rPr>
      </w:pPr>
      <w:r w:rsidRPr="00C84934">
        <w:rPr>
          <w:rFonts w:ascii="Century Gothic" w:hAnsi="Century Gothic" w:cs="Arial"/>
        </w:rPr>
        <w:t>Children of other faiths whose membership is evidenced by a religious leader. (see note 7)</w:t>
      </w:r>
    </w:p>
    <w:p w14:paraId="353F980B" w14:textId="5C4FC21F" w:rsidR="003D7AF2" w:rsidRPr="00C84934" w:rsidRDefault="00E371FE" w:rsidP="00B55269">
      <w:pPr>
        <w:numPr>
          <w:ilvl w:val="0"/>
          <w:numId w:val="2"/>
        </w:numPr>
        <w:tabs>
          <w:tab w:val="clear" w:pos="360"/>
          <w:tab w:val="num" w:pos="567"/>
        </w:tabs>
        <w:spacing w:after="120" w:line="240" w:lineRule="auto"/>
        <w:ind w:left="426" w:right="-46" w:hanging="426"/>
        <w:jc w:val="both"/>
        <w:rPr>
          <w:rFonts w:ascii="Century Gothic" w:hAnsi="Century Gothic" w:cs="Arial"/>
        </w:rPr>
      </w:pPr>
      <w:r>
        <w:rPr>
          <w:rFonts w:ascii="Century Gothic" w:hAnsi="Century Gothic" w:cs="Arial"/>
        </w:rPr>
        <w:t xml:space="preserve">  </w:t>
      </w:r>
      <w:r w:rsidR="003D7AF2" w:rsidRPr="00C84934">
        <w:rPr>
          <w:rFonts w:ascii="Century Gothic" w:hAnsi="Century Gothic" w:cs="Arial"/>
        </w:rPr>
        <w:t>Any other children.</w:t>
      </w:r>
    </w:p>
    <w:p w14:paraId="63B8B729" w14:textId="77777777" w:rsidR="003D7AF2" w:rsidRPr="002B21C2" w:rsidRDefault="003D7AF2" w:rsidP="003D7AF2">
      <w:pPr>
        <w:pStyle w:val="BodyText"/>
        <w:spacing w:after="120"/>
        <w:ind w:right="-46"/>
        <w:rPr>
          <w:rFonts w:ascii="Century Gothic" w:hAnsi="Century Gothic" w:cs="Arial"/>
          <w:b/>
          <w:i/>
          <w:iCs/>
          <w:sz w:val="22"/>
          <w:szCs w:val="22"/>
        </w:rPr>
      </w:pPr>
      <w:r w:rsidRPr="002B21C2">
        <w:rPr>
          <w:rFonts w:ascii="Century Gothic" w:hAnsi="Century Gothic" w:cs="Arial"/>
          <w:b/>
          <w:i/>
          <w:iCs/>
          <w:sz w:val="22"/>
          <w:szCs w:val="22"/>
        </w:rPr>
        <w:t>Within each of the categories listed above, the following provisions will be applied in the following order.</w:t>
      </w:r>
    </w:p>
    <w:p w14:paraId="40577F94" w14:textId="77777777" w:rsidR="003D7AF2" w:rsidRPr="002B21C2" w:rsidRDefault="003D7AF2" w:rsidP="00B55269">
      <w:pPr>
        <w:pStyle w:val="BodyText"/>
        <w:numPr>
          <w:ilvl w:val="0"/>
          <w:numId w:val="3"/>
        </w:numPr>
        <w:spacing w:after="120"/>
        <w:ind w:left="567" w:right="-46" w:hanging="567"/>
        <w:rPr>
          <w:rFonts w:ascii="Century Gothic" w:hAnsi="Century Gothic" w:cs="Arial"/>
          <w:sz w:val="22"/>
          <w:szCs w:val="22"/>
        </w:rPr>
      </w:pPr>
      <w:r w:rsidRPr="002B21C2">
        <w:rPr>
          <w:rFonts w:ascii="Century Gothic" w:hAnsi="Century Gothic" w:cs="Arial"/>
          <w:sz w:val="22"/>
          <w:szCs w:val="22"/>
        </w:rPr>
        <w:t>Where evidence is provided at the time of application of an exceptional social, medical or pastoral need of the child which can most appropriately be met at this school, the application will be placed at the top of the category in which the application is made. (see note 10)</w:t>
      </w:r>
    </w:p>
    <w:p w14:paraId="77C628E1" w14:textId="77777777" w:rsidR="003D7AF2" w:rsidRPr="002B21C2" w:rsidRDefault="003D7AF2" w:rsidP="00B55269">
      <w:pPr>
        <w:pStyle w:val="BodyText"/>
        <w:numPr>
          <w:ilvl w:val="0"/>
          <w:numId w:val="3"/>
        </w:numPr>
        <w:spacing w:after="120"/>
        <w:ind w:left="567" w:right="-46" w:hanging="567"/>
        <w:rPr>
          <w:rFonts w:ascii="Century Gothic" w:hAnsi="Century Gothic" w:cs="Arial"/>
          <w:sz w:val="22"/>
          <w:szCs w:val="22"/>
        </w:rPr>
      </w:pPr>
      <w:r w:rsidRPr="002B21C2">
        <w:rPr>
          <w:rFonts w:ascii="Century Gothic" w:hAnsi="Century Gothic" w:cs="Arial"/>
          <w:sz w:val="22"/>
          <w:szCs w:val="22"/>
        </w:rPr>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2B21C2">
        <w:rPr>
          <w:rFonts w:ascii="Century Gothic" w:hAnsi="Century Gothic" w:cs="Arial"/>
          <w:sz w:val="22"/>
          <w:szCs w:val="22"/>
        </w:rPr>
        <w:t>i</w:t>
      </w:r>
      <w:proofErr w:type="spellEnd"/>
      <w:r w:rsidRPr="002B21C2">
        <w:rPr>
          <w:rFonts w:ascii="Century Gothic" w:hAnsi="Century Gothic" w:cs="Arial"/>
          <w:sz w:val="22"/>
          <w:szCs w:val="22"/>
        </w:rPr>
        <w:t>) above (see note 8).</w:t>
      </w:r>
    </w:p>
    <w:p w14:paraId="081B30F5" w14:textId="629192A6" w:rsidR="003D7AF2" w:rsidRPr="00C84934" w:rsidRDefault="003D7AF2" w:rsidP="003D7AF2">
      <w:pPr>
        <w:spacing w:after="120"/>
        <w:ind w:right="-46"/>
        <w:jc w:val="both"/>
        <w:rPr>
          <w:rFonts w:ascii="Century Gothic" w:hAnsi="Century Gothic" w:cs="Arial"/>
          <w:b/>
          <w:u w:val="single"/>
        </w:rPr>
      </w:pPr>
      <w:r w:rsidRPr="00C84934">
        <w:rPr>
          <w:rFonts w:ascii="Century Gothic" w:hAnsi="Century Gothic" w:cs="Arial"/>
          <w:b/>
          <w:u w:val="single"/>
        </w:rPr>
        <w:t>Tie Break</w:t>
      </w:r>
    </w:p>
    <w:p w14:paraId="1631EC2A" w14:textId="10E8C7D6"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 xml:space="preserve">Priority will be given to children living closest to the school determined by the shortest distance. Distances are calculated </w:t>
      </w:r>
      <w:r w:rsidRPr="00B05931">
        <w:rPr>
          <w:rFonts w:ascii="Century Gothic" w:hAnsi="Century Gothic" w:cs="Arial"/>
        </w:rPr>
        <w:t>on the basis of a straight-line measurement between the front door of the child’s home address (including the community entrance to flats) and the main entrance of the school</w:t>
      </w:r>
      <w:r w:rsidR="00C84934" w:rsidRPr="00B05931">
        <w:rPr>
          <w:rFonts w:ascii="Century Gothic" w:hAnsi="Century Gothic" w:cs="Arial"/>
        </w:rPr>
        <w:t>.</w:t>
      </w:r>
      <w:r w:rsidRPr="00B05931">
        <w:rPr>
          <w:rFonts w:ascii="Century Gothic" w:hAnsi="Century Gothic" w:cs="Arial"/>
        </w:rPr>
        <w:t xml:space="preserve"> In the event of distances being</w:t>
      </w:r>
      <w:r w:rsidRPr="00C84934">
        <w:rPr>
          <w:rFonts w:ascii="Century Gothic" w:hAnsi="Century Gothic" w:cs="Arial"/>
        </w:rPr>
        <w:t xml:space="preserve">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14:paraId="143DD3D6" w14:textId="77777777" w:rsidR="003D7AF2" w:rsidRPr="00C84934" w:rsidRDefault="003D7AF2" w:rsidP="003D7AF2">
      <w:pPr>
        <w:pStyle w:val="Heading4"/>
        <w:spacing w:after="120"/>
        <w:ind w:right="-46"/>
        <w:rPr>
          <w:rFonts w:ascii="Century Gothic" w:hAnsi="Century Gothic" w:cs="Arial"/>
          <w:sz w:val="22"/>
          <w:szCs w:val="22"/>
          <w:u w:val="single"/>
        </w:rPr>
      </w:pPr>
      <w:r w:rsidRPr="00C84934">
        <w:rPr>
          <w:rFonts w:ascii="Century Gothic" w:hAnsi="Century Gothic" w:cs="Arial"/>
          <w:sz w:val="22"/>
          <w:szCs w:val="22"/>
          <w:u w:val="single"/>
        </w:rPr>
        <w:lastRenderedPageBreak/>
        <w:t>Application Procedures and Timetable</w:t>
      </w:r>
    </w:p>
    <w:p w14:paraId="22F484A6" w14:textId="66CE8D46" w:rsidR="003D7AF2" w:rsidRPr="00C84934" w:rsidRDefault="003D7AF2" w:rsidP="003D7AF2">
      <w:pPr>
        <w:pStyle w:val="BodyText"/>
        <w:spacing w:after="120"/>
        <w:ind w:right="-46"/>
        <w:rPr>
          <w:rFonts w:ascii="Century Gothic" w:hAnsi="Century Gothic" w:cs="Arial"/>
          <w:sz w:val="22"/>
          <w:szCs w:val="22"/>
        </w:rPr>
      </w:pPr>
      <w:r w:rsidRPr="00C84934">
        <w:rPr>
          <w:rFonts w:ascii="Century Gothic" w:hAnsi="Century Gothic" w:cs="Arial"/>
          <w:sz w:val="22"/>
          <w:szCs w:val="22"/>
        </w:rPr>
        <w:t xml:space="preserve">To apply for a place at this school in the normal admission round, you must complete a Common Application Form available from the local authority in which you live. You are also requested to complete the Supplementary Information Form attached to this policy if you wish to apply under oversubscription criteria 1 to 4 or 6 to 8. The Supplementary Information Form should be returned to </w:t>
      </w:r>
      <w:r w:rsidR="00C84934">
        <w:rPr>
          <w:rFonts w:ascii="Century Gothic" w:hAnsi="Century Gothic" w:cs="Arial"/>
          <w:b/>
          <w:bCs/>
          <w:sz w:val="22"/>
          <w:szCs w:val="22"/>
        </w:rPr>
        <w:t>the Headteacher</w:t>
      </w:r>
      <w:r w:rsidRPr="00C84934">
        <w:rPr>
          <w:rFonts w:ascii="Century Gothic" w:hAnsi="Century Gothic" w:cs="Arial"/>
          <w:sz w:val="22"/>
          <w:szCs w:val="22"/>
        </w:rPr>
        <w:t xml:space="preserve"> by </w:t>
      </w:r>
      <w:r w:rsidR="00C84934">
        <w:rPr>
          <w:rFonts w:ascii="Century Gothic" w:hAnsi="Century Gothic" w:cs="Arial"/>
          <w:b/>
          <w:bCs/>
          <w:sz w:val="22"/>
          <w:szCs w:val="22"/>
        </w:rPr>
        <w:t>15</w:t>
      </w:r>
      <w:r w:rsidR="00C84934" w:rsidRPr="00C84934">
        <w:rPr>
          <w:rFonts w:ascii="Century Gothic" w:hAnsi="Century Gothic" w:cs="Arial"/>
          <w:b/>
          <w:bCs/>
          <w:sz w:val="22"/>
          <w:szCs w:val="22"/>
          <w:vertAlign w:val="superscript"/>
        </w:rPr>
        <w:t>th</w:t>
      </w:r>
      <w:r w:rsidR="00C84934">
        <w:rPr>
          <w:rFonts w:ascii="Century Gothic" w:hAnsi="Century Gothic" w:cs="Arial"/>
          <w:b/>
          <w:bCs/>
          <w:sz w:val="22"/>
          <w:szCs w:val="22"/>
        </w:rPr>
        <w:t xml:space="preserve"> January 202</w:t>
      </w:r>
      <w:r w:rsidR="00A86353">
        <w:rPr>
          <w:rFonts w:ascii="Century Gothic" w:hAnsi="Century Gothic" w:cs="Arial"/>
          <w:b/>
          <w:bCs/>
          <w:sz w:val="22"/>
          <w:szCs w:val="22"/>
        </w:rPr>
        <w:t>8</w:t>
      </w:r>
      <w:r w:rsidR="00C84934">
        <w:rPr>
          <w:rFonts w:ascii="Century Gothic" w:hAnsi="Century Gothic" w:cs="Arial"/>
          <w:b/>
          <w:bCs/>
          <w:sz w:val="22"/>
          <w:szCs w:val="22"/>
        </w:rPr>
        <w:t>.</w:t>
      </w:r>
    </w:p>
    <w:p w14:paraId="199187DC" w14:textId="77777777" w:rsidR="003D7AF2" w:rsidRDefault="003D7AF2" w:rsidP="003D7AF2">
      <w:pPr>
        <w:pStyle w:val="BodyText"/>
        <w:spacing w:after="120"/>
        <w:ind w:right="-46"/>
        <w:rPr>
          <w:rFonts w:ascii="Century Gothic" w:hAnsi="Century Gothic" w:cs="Arial"/>
          <w:sz w:val="22"/>
          <w:szCs w:val="22"/>
        </w:rPr>
      </w:pPr>
      <w:r w:rsidRPr="00C84934">
        <w:rPr>
          <w:rFonts w:ascii="Century Gothic" w:hAnsi="Century Gothic" w:cs="Arial"/>
          <w:sz w:val="22"/>
          <w:szCs w:val="22"/>
        </w:rPr>
        <w:t>You will be advised of the outcome of your application on 16</w:t>
      </w:r>
      <w:r w:rsidRPr="00C84934">
        <w:rPr>
          <w:rFonts w:ascii="Century Gothic" w:hAnsi="Century Gothic" w:cs="Arial"/>
          <w:sz w:val="22"/>
          <w:szCs w:val="22"/>
          <w:vertAlign w:val="superscript"/>
        </w:rPr>
        <w:t>th</w:t>
      </w:r>
      <w:r w:rsidRPr="00C84934">
        <w:rPr>
          <w:rFonts w:ascii="Century Gothic" w:hAnsi="Century Gothic" w:cs="Arial"/>
          <w:sz w:val="22"/>
          <w:szCs w:val="22"/>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685C34EA" w14:textId="77777777" w:rsidR="00C84934" w:rsidRPr="00C84934" w:rsidRDefault="00C84934" w:rsidP="003D7AF2">
      <w:pPr>
        <w:pStyle w:val="BodyText"/>
        <w:spacing w:after="120"/>
        <w:ind w:right="-46"/>
        <w:rPr>
          <w:rFonts w:ascii="Century Gothic" w:hAnsi="Century Gothic" w:cs="Arial"/>
          <w:sz w:val="22"/>
          <w:szCs w:val="22"/>
        </w:rPr>
      </w:pPr>
    </w:p>
    <w:p w14:paraId="7F15B532" w14:textId="77777777" w:rsidR="003D7AF2" w:rsidRPr="00C84934" w:rsidRDefault="003D7AF2" w:rsidP="003D7AF2">
      <w:pPr>
        <w:spacing w:after="120"/>
        <w:ind w:right="-46"/>
        <w:jc w:val="both"/>
        <w:rPr>
          <w:rFonts w:ascii="Century Gothic" w:hAnsi="Century Gothic" w:cs="Arial"/>
          <w:bCs/>
          <w:iCs/>
        </w:rPr>
      </w:pPr>
      <w:r w:rsidRPr="00C84934">
        <w:rPr>
          <w:rFonts w:ascii="Century Gothic" w:hAnsi="Century Gothic" w:cs="Arial"/>
          <w:b/>
          <w:bCs/>
          <w:i/>
          <w:iCs/>
        </w:rPr>
        <w:t>If you do not provide the information required in the SIF and return it by the closing date, together with all supporting documentation, your child may not be placed in criteria 1 to 4 or 6 to 8, and this may affect your child’s chance of being offered a place.</w:t>
      </w:r>
    </w:p>
    <w:p w14:paraId="7ED53ACB" w14:textId="5708A777" w:rsidR="003D7AF2" w:rsidRPr="00C84934" w:rsidRDefault="003D7AF2" w:rsidP="003D7AF2">
      <w:pPr>
        <w:spacing w:after="120"/>
        <w:ind w:right="-46"/>
        <w:jc w:val="both"/>
        <w:rPr>
          <w:rFonts w:ascii="Century Gothic" w:hAnsi="Century Gothic" w:cs="Arial"/>
          <w:b/>
          <w:bCs/>
          <w:iCs/>
        </w:rPr>
      </w:pPr>
      <w:r w:rsidRPr="00B05931">
        <w:rPr>
          <w:rFonts w:ascii="Century Gothic" w:hAnsi="Century Gothic" w:cs="Arial"/>
          <w:iCs/>
        </w:rPr>
        <w:t xml:space="preserve">All applications which are submitted on time will be considered at the same time and after the closing date for admissions which is </w:t>
      </w:r>
      <w:r w:rsidRPr="00C84934">
        <w:rPr>
          <w:rFonts w:ascii="Century Gothic" w:hAnsi="Century Gothic" w:cs="Arial"/>
          <w:b/>
          <w:bCs/>
          <w:iCs/>
        </w:rPr>
        <w:t>15</w:t>
      </w:r>
      <w:r w:rsidRPr="00C84934">
        <w:rPr>
          <w:rFonts w:ascii="Century Gothic" w:hAnsi="Century Gothic" w:cs="Arial"/>
          <w:b/>
          <w:bCs/>
          <w:iCs/>
          <w:vertAlign w:val="superscript"/>
        </w:rPr>
        <w:t>th</w:t>
      </w:r>
      <w:r w:rsidRPr="00C84934">
        <w:rPr>
          <w:rFonts w:ascii="Century Gothic" w:hAnsi="Century Gothic" w:cs="Arial"/>
          <w:b/>
          <w:bCs/>
          <w:iCs/>
        </w:rPr>
        <w:t xml:space="preserve"> January </w:t>
      </w:r>
      <w:r w:rsidR="00C84934">
        <w:rPr>
          <w:rFonts w:ascii="Century Gothic" w:hAnsi="Century Gothic" w:cs="Arial"/>
          <w:b/>
          <w:bCs/>
          <w:iCs/>
        </w:rPr>
        <w:t>202</w:t>
      </w:r>
      <w:r w:rsidR="00A86353">
        <w:rPr>
          <w:rFonts w:ascii="Century Gothic" w:hAnsi="Century Gothic" w:cs="Arial"/>
          <w:b/>
          <w:bCs/>
          <w:iCs/>
        </w:rPr>
        <w:t>8</w:t>
      </w:r>
      <w:r w:rsidR="00C84934">
        <w:rPr>
          <w:rFonts w:ascii="Century Gothic" w:hAnsi="Century Gothic" w:cs="Arial"/>
          <w:b/>
          <w:bCs/>
          <w:iCs/>
        </w:rPr>
        <w:t>.</w:t>
      </w:r>
    </w:p>
    <w:p w14:paraId="553D72DC" w14:textId="324FC7DC" w:rsidR="003D7AF2" w:rsidRPr="00C84934" w:rsidRDefault="003D7AF2" w:rsidP="003D7AF2">
      <w:pPr>
        <w:spacing w:after="120"/>
        <w:ind w:right="-46"/>
        <w:jc w:val="both"/>
        <w:rPr>
          <w:rFonts w:ascii="Century Gothic" w:hAnsi="Century Gothic" w:cs="Arial"/>
          <w:b/>
          <w:u w:val="single"/>
        </w:rPr>
      </w:pPr>
      <w:r w:rsidRPr="00C84934">
        <w:rPr>
          <w:rFonts w:ascii="Century Gothic" w:hAnsi="Century Gothic" w:cs="Arial"/>
          <w:b/>
          <w:u w:val="single"/>
        </w:rPr>
        <w:t>Late Applications</w:t>
      </w:r>
    </w:p>
    <w:p w14:paraId="316C382A" w14:textId="76FDA7CB" w:rsidR="003D7AF2" w:rsidRPr="00B05931" w:rsidRDefault="003D7AF2" w:rsidP="003D7AF2">
      <w:pPr>
        <w:spacing w:after="120"/>
        <w:ind w:right="-46"/>
        <w:jc w:val="both"/>
        <w:rPr>
          <w:rFonts w:ascii="Century Gothic" w:hAnsi="Century Gothic" w:cs="Arial"/>
        </w:rPr>
      </w:pPr>
      <w:r w:rsidRPr="00B05931">
        <w:rPr>
          <w:rFonts w:ascii="Century Gothic" w:hAnsi="Century Gothic" w:cs="Arial"/>
        </w:rPr>
        <w:t>Late applications will be administered in accordance with your home Local Authority Primary Co-ordinated Admissions Scheme. You are encouraged to ensure that your application is received on time.</w:t>
      </w:r>
    </w:p>
    <w:p w14:paraId="1FB37FB9" w14:textId="77777777" w:rsidR="003D7AF2" w:rsidRPr="00C84934" w:rsidRDefault="003D7AF2" w:rsidP="003D7AF2">
      <w:pPr>
        <w:spacing w:after="120"/>
        <w:ind w:right="-46"/>
        <w:jc w:val="both"/>
        <w:rPr>
          <w:rFonts w:ascii="Century Gothic" w:hAnsi="Century Gothic" w:cs="Arial"/>
          <w:b/>
          <w:u w:val="single"/>
        </w:rPr>
      </w:pPr>
      <w:r w:rsidRPr="00C84934">
        <w:rPr>
          <w:rFonts w:ascii="Century Gothic" w:hAnsi="Century Gothic" w:cs="Arial"/>
          <w:b/>
          <w:u w:val="single"/>
        </w:rPr>
        <w:t>Admission of Children Below Compulsory School Age and Deferred Entry</w:t>
      </w:r>
    </w:p>
    <w:p w14:paraId="4437953A" w14:textId="77777777"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364B4AE" w14:textId="77777777" w:rsidR="003D7AF2" w:rsidRPr="00C84934" w:rsidRDefault="003D7AF2" w:rsidP="003D7AF2">
      <w:pPr>
        <w:spacing w:after="120"/>
        <w:ind w:right="-46"/>
        <w:jc w:val="both"/>
        <w:rPr>
          <w:rFonts w:ascii="Century Gothic" w:hAnsi="Century Gothic" w:cs="Arial"/>
          <w:b/>
          <w:u w:val="single"/>
        </w:rPr>
      </w:pPr>
      <w:r w:rsidRPr="00C84934">
        <w:rPr>
          <w:rFonts w:ascii="Century Gothic" w:hAnsi="Century Gothic" w:cs="Arial"/>
          <w:b/>
          <w:u w:val="single"/>
        </w:rPr>
        <w:t>Admission of Children outside their Normal Age Group</w:t>
      </w:r>
    </w:p>
    <w:p w14:paraId="69742C2F" w14:textId="77777777"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C84934">
        <w:rPr>
          <w:rFonts w:ascii="Century Gothic" w:hAnsi="Century Gothic" w:cs="Arial"/>
          <w:vertAlign w:val="superscript"/>
        </w:rPr>
        <w:t>st</w:t>
      </w:r>
      <w:r w:rsidRPr="00C84934">
        <w:rPr>
          <w:rFonts w:ascii="Century Gothic" w:hAnsi="Century Gothic" w:cs="Arial"/>
        </w:rPr>
        <w:t xml:space="preserve"> April and 31</w:t>
      </w:r>
      <w:r w:rsidRPr="00C84934">
        <w:rPr>
          <w:rFonts w:ascii="Century Gothic" w:hAnsi="Century Gothic" w:cs="Arial"/>
          <w:vertAlign w:val="superscript"/>
        </w:rPr>
        <w:t>st</w:t>
      </w:r>
      <w:r w:rsidRPr="00C84934">
        <w:rPr>
          <w:rFonts w:ascii="Century Gothic" w:hAnsi="Century Gothic" w:cs="Arial"/>
        </w:rPr>
        <w:t xml:space="preserve"> August, may request that the child be admitted out of their normal age group, to reception rather than year 1. </w:t>
      </w:r>
    </w:p>
    <w:p w14:paraId="28CFF106" w14:textId="1BE7D11D"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 xml:space="preserve">Any such request should be made in writing to </w:t>
      </w:r>
      <w:r w:rsidR="00C84934">
        <w:rPr>
          <w:rFonts w:ascii="Century Gothic" w:hAnsi="Century Gothic" w:cs="Arial"/>
          <w:b/>
        </w:rPr>
        <w:t>the Headteacher at Our Lady of Lourdes Catholic Primary School</w:t>
      </w:r>
      <w:r w:rsidRPr="00C84934">
        <w:rPr>
          <w:rFonts w:ascii="Century Gothic" w:hAnsi="Century Gothic" w:cs="Arial"/>
          <w:b/>
        </w:rPr>
        <w:t xml:space="preserve"> </w:t>
      </w:r>
      <w:r w:rsidRPr="00C84934">
        <w:rPr>
          <w:rFonts w:ascii="Century Gothic" w:hAnsi="Century Gothic" w:cs="Arial"/>
        </w:rPr>
        <w:t xml:space="preserve">at the same time as the admission application is made. The </w:t>
      </w:r>
      <w:r w:rsidRPr="00C84934">
        <w:rPr>
          <w:rFonts w:ascii="Century Gothic" w:hAnsi="Century Gothic" w:cs="Arial"/>
        </w:rPr>
        <w:lastRenderedPageBreak/>
        <w:t xml:space="preserve">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14:paraId="4C5E46E0" w14:textId="77777777" w:rsidR="003D7AF2" w:rsidRPr="00C84934" w:rsidRDefault="003D7AF2" w:rsidP="003D7AF2">
      <w:pPr>
        <w:spacing w:after="120"/>
        <w:ind w:right="-46"/>
        <w:jc w:val="both"/>
        <w:rPr>
          <w:rFonts w:ascii="Century Gothic" w:hAnsi="Century Gothic" w:cs="Arial"/>
          <w:b/>
          <w:u w:val="single"/>
        </w:rPr>
      </w:pPr>
      <w:r w:rsidRPr="00C84934">
        <w:rPr>
          <w:rFonts w:ascii="Century Gothic" w:hAnsi="Century Gothic" w:cs="Arial"/>
          <w:b/>
          <w:u w:val="single"/>
        </w:rPr>
        <w:t>Waiting Lists</w:t>
      </w:r>
    </w:p>
    <w:p w14:paraId="57D1D518" w14:textId="559E5233"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 xml:space="preserve">In addition to their right of appeal, unsuccessful children will be offered the opportunity to be placed on a waiting list. This waiting list will be maintained in order of the oversubscription criteria set out above and </w:t>
      </w:r>
      <w:r w:rsidRPr="00C84934">
        <w:rPr>
          <w:rFonts w:ascii="Century Gothic" w:hAnsi="Century Gothic" w:cs="Arial"/>
          <w:b/>
          <w:bCs/>
          <w:i/>
          <w:iCs/>
        </w:rPr>
        <w:t>not</w:t>
      </w:r>
      <w:r w:rsidRPr="00C84934">
        <w:rPr>
          <w:rFonts w:ascii="Century Gothic" w:hAnsi="Century Gothic" w:cs="Arial"/>
        </w:rPr>
        <w:t xml:space="preserve"> in the order in which applications are received or added to the list. Waiting lists for admission will operate throughout the school year. The waiting list will be held open until </w:t>
      </w:r>
      <w:r w:rsidR="00C84934">
        <w:rPr>
          <w:rFonts w:ascii="Century Gothic" w:hAnsi="Century Gothic" w:cs="Arial"/>
          <w:b/>
          <w:bCs/>
        </w:rPr>
        <w:t>21</w:t>
      </w:r>
      <w:r w:rsidR="00C84934" w:rsidRPr="00C84934">
        <w:rPr>
          <w:rFonts w:ascii="Century Gothic" w:hAnsi="Century Gothic" w:cs="Arial"/>
          <w:b/>
          <w:bCs/>
          <w:vertAlign w:val="superscript"/>
        </w:rPr>
        <w:t>st</w:t>
      </w:r>
      <w:r w:rsidR="00C84934">
        <w:rPr>
          <w:rFonts w:ascii="Century Gothic" w:hAnsi="Century Gothic" w:cs="Arial"/>
          <w:b/>
          <w:bCs/>
        </w:rPr>
        <w:t xml:space="preserve"> July 202</w:t>
      </w:r>
      <w:r w:rsidR="00A86353">
        <w:rPr>
          <w:rFonts w:ascii="Century Gothic" w:hAnsi="Century Gothic" w:cs="Arial"/>
          <w:b/>
          <w:bCs/>
        </w:rPr>
        <w:t>8</w:t>
      </w:r>
      <w:r w:rsidR="00C84934">
        <w:rPr>
          <w:rFonts w:ascii="Century Gothic" w:hAnsi="Century Gothic" w:cs="Arial"/>
          <w:b/>
          <w:bCs/>
        </w:rPr>
        <w:t>.</w:t>
      </w:r>
    </w:p>
    <w:p w14:paraId="27E8CBC4" w14:textId="77777777" w:rsidR="003D7AF2" w:rsidRPr="00C84934" w:rsidRDefault="003D7AF2" w:rsidP="003D7AF2">
      <w:pPr>
        <w:spacing w:after="120"/>
        <w:ind w:right="-46"/>
        <w:jc w:val="both"/>
        <w:rPr>
          <w:rFonts w:ascii="Century Gothic" w:hAnsi="Century Gothic" w:cs="Arial"/>
          <w:b/>
        </w:rPr>
      </w:pPr>
      <w:r w:rsidRPr="00C84934">
        <w:rPr>
          <w:rFonts w:ascii="Century Gothic" w:hAnsi="Century Gothic" w:cs="Arial"/>
          <w:b/>
        </w:rPr>
        <w:t>Inclusion in the school’s waiting list does not mean that a place will eventually become available.</w:t>
      </w:r>
    </w:p>
    <w:p w14:paraId="28DDF413" w14:textId="77777777" w:rsidR="003D7AF2" w:rsidRPr="00C84934" w:rsidRDefault="003D7AF2" w:rsidP="003D7AF2">
      <w:pPr>
        <w:spacing w:after="120"/>
        <w:ind w:right="-46"/>
        <w:jc w:val="both"/>
        <w:rPr>
          <w:rFonts w:ascii="Century Gothic" w:hAnsi="Century Gothic" w:cs="Arial"/>
          <w:b/>
          <w:u w:val="single"/>
        </w:rPr>
      </w:pPr>
      <w:r w:rsidRPr="00C84934">
        <w:rPr>
          <w:rFonts w:ascii="Century Gothic" w:hAnsi="Century Gothic" w:cs="Arial"/>
          <w:b/>
          <w:u w:val="single"/>
        </w:rPr>
        <w:t>In-Year Applications</w:t>
      </w:r>
    </w:p>
    <w:p w14:paraId="65E93685" w14:textId="3BE8FFD9"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 xml:space="preserve">An application can be made for a place for a child at any time outside the normal admission round and the child will be admitted where there are available places. Application should be made </w:t>
      </w:r>
      <w:r w:rsidR="00C84934">
        <w:rPr>
          <w:rFonts w:ascii="Century Gothic" w:hAnsi="Century Gothic" w:cs="Arial"/>
          <w:b/>
          <w:bCs/>
        </w:rPr>
        <w:t>Our Lady of Lourdes Catholic Primary School</w:t>
      </w:r>
      <w:r w:rsidRPr="00C84934">
        <w:rPr>
          <w:rFonts w:ascii="Century Gothic" w:hAnsi="Century Gothic" w:cs="Arial"/>
        </w:rPr>
        <w:t xml:space="preserve"> by contacting </w:t>
      </w:r>
      <w:r w:rsidR="00C84934">
        <w:rPr>
          <w:rFonts w:ascii="Century Gothic" w:hAnsi="Century Gothic" w:cs="Arial"/>
          <w:b/>
          <w:bCs/>
        </w:rPr>
        <w:t xml:space="preserve">the Headteacher </w:t>
      </w:r>
      <w:r w:rsidR="00E167E9">
        <w:rPr>
          <w:rFonts w:ascii="Century Gothic" w:hAnsi="Century Gothic" w:cs="Arial"/>
          <w:b/>
          <w:bCs/>
        </w:rPr>
        <w:t xml:space="preserve">and by visiting </w:t>
      </w:r>
      <w:r w:rsidR="00C84934">
        <w:rPr>
          <w:rFonts w:ascii="Century Gothic" w:hAnsi="Century Gothic" w:cs="Arial"/>
          <w:b/>
          <w:bCs/>
        </w:rPr>
        <w:t>the school website www.olol.lancs.sch.uk</w:t>
      </w:r>
    </w:p>
    <w:p w14:paraId="3EDD804E" w14:textId="77777777"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 xml:space="preserve">Where there are places available but more applications than places, the published oversubscription criteria, as set out above, will be applied. </w:t>
      </w:r>
    </w:p>
    <w:p w14:paraId="52901111" w14:textId="77777777"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If there are no places available, the child will be added to the waiting list (see above).</w:t>
      </w:r>
    </w:p>
    <w:p w14:paraId="7BEBA61E" w14:textId="77777777" w:rsidR="003D7AF2" w:rsidRPr="00C84934" w:rsidRDefault="003D7AF2" w:rsidP="003D7AF2">
      <w:pPr>
        <w:spacing w:after="120"/>
        <w:ind w:right="-46"/>
        <w:jc w:val="both"/>
        <w:rPr>
          <w:rFonts w:ascii="Century Gothic" w:hAnsi="Century Gothic" w:cs="Arial"/>
        </w:rPr>
      </w:pPr>
      <w:r w:rsidRPr="00C84934">
        <w:rPr>
          <w:rFonts w:ascii="Century Gothic" w:hAnsi="Century Gothic" w:cs="Arial"/>
        </w:rPr>
        <w:t xml:space="preserve">You will be advised of the outcome of your application in writing, and you have the right of appeal to an independent appeal panel. </w:t>
      </w:r>
    </w:p>
    <w:p w14:paraId="1A50D126" w14:textId="77777777" w:rsidR="003D7AF2" w:rsidRPr="00E167E9" w:rsidRDefault="003D7AF2" w:rsidP="003D7AF2">
      <w:pPr>
        <w:spacing w:after="120"/>
        <w:ind w:right="-46"/>
        <w:jc w:val="both"/>
        <w:rPr>
          <w:rFonts w:ascii="Century Gothic" w:hAnsi="Century Gothic" w:cs="Arial"/>
          <w:b/>
          <w:u w:val="single"/>
        </w:rPr>
      </w:pPr>
      <w:r w:rsidRPr="00E167E9">
        <w:rPr>
          <w:rFonts w:ascii="Century Gothic" w:hAnsi="Century Gothic" w:cs="Arial"/>
          <w:b/>
          <w:u w:val="single"/>
        </w:rPr>
        <w:t>Fair Access Protocol</w:t>
      </w:r>
    </w:p>
    <w:p w14:paraId="29746936" w14:textId="77777777" w:rsidR="003D7AF2" w:rsidRPr="00E167E9" w:rsidRDefault="003D7AF2" w:rsidP="003D7AF2">
      <w:pPr>
        <w:spacing w:after="120"/>
        <w:ind w:right="-46"/>
        <w:jc w:val="both"/>
        <w:rPr>
          <w:rFonts w:ascii="Century Gothic" w:hAnsi="Century Gothic" w:cs="Arial"/>
        </w:rPr>
      </w:pPr>
      <w:r w:rsidRPr="00E167E9">
        <w:rPr>
          <w:rFonts w:ascii="Century Gothic" w:hAnsi="Century Gothic"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71F4FE40" w14:textId="4149F9B1" w:rsidR="003D7AF2" w:rsidRPr="00E167E9" w:rsidRDefault="003D7AF2" w:rsidP="003D7AF2">
      <w:pPr>
        <w:spacing w:after="120"/>
        <w:ind w:right="-46"/>
        <w:jc w:val="both"/>
        <w:rPr>
          <w:rFonts w:ascii="Century Gothic" w:hAnsi="Century Gothic" w:cs="Arial"/>
          <w:b/>
          <w:u w:val="single"/>
        </w:rPr>
      </w:pPr>
      <w:r w:rsidRPr="00E167E9">
        <w:rPr>
          <w:rFonts w:ascii="Century Gothic" w:hAnsi="Century Gothic" w:cs="Arial"/>
          <w:b/>
          <w:u w:val="single"/>
        </w:rPr>
        <w:t>Nursery</w:t>
      </w:r>
    </w:p>
    <w:p w14:paraId="5ECAE1F2" w14:textId="5AEAFE58" w:rsidR="003D7AF2" w:rsidRPr="00E167E9" w:rsidRDefault="003D7AF2" w:rsidP="003D7AF2">
      <w:pPr>
        <w:spacing w:after="120"/>
        <w:ind w:right="-46"/>
        <w:jc w:val="both"/>
        <w:rPr>
          <w:rFonts w:ascii="Century Gothic" w:hAnsi="Century Gothic" w:cs="Arial"/>
        </w:rPr>
      </w:pPr>
      <w:r w:rsidRPr="00E167E9">
        <w:rPr>
          <w:rFonts w:ascii="Century Gothic" w:hAnsi="Century Gothic" w:cs="Arial"/>
        </w:rPr>
        <w:t>For children attending the school’s nursery, application to the reception class of the school must be made in the normal way, to the home local authority. Attendance at the school’s nursery does not automatically guarantee that a place will be offered at the school.</w:t>
      </w:r>
    </w:p>
    <w:p w14:paraId="284AF521" w14:textId="77777777" w:rsidR="003D7AF2" w:rsidRPr="00E167E9" w:rsidRDefault="003D7AF2" w:rsidP="003D7AF2">
      <w:pPr>
        <w:spacing w:after="120"/>
        <w:ind w:right="-46"/>
        <w:jc w:val="both"/>
        <w:rPr>
          <w:rFonts w:ascii="Century Gothic" w:hAnsi="Century Gothic" w:cs="Arial"/>
          <w:b/>
        </w:rPr>
      </w:pPr>
      <w:r w:rsidRPr="00E167E9">
        <w:rPr>
          <w:rFonts w:ascii="Century Gothic" w:hAnsi="Century Gothic" w:cs="Arial"/>
          <w:b/>
        </w:rPr>
        <w:t>The admission authority reserves the right to withdraw the offer of a place or, where a child is already attending the school the place itself, where it is satisfied that the offer or place was obtained by deception.</w:t>
      </w:r>
    </w:p>
    <w:p w14:paraId="5EAAC243" w14:textId="77777777" w:rsidR="003D7AF2" w:rsidRPr="00E167E9" w:rsidRDefault="003D7AF2" w:rsidP="003D7AF2">
      <w:pPr>
        <w:spacing w:after="120"/>
        <w:ind w:right="-46"/>
        <w:jc w:val="both"/>
        <w:rPr>
          <w:rFonts w:ascii="Century Gothic" w:hAnsi="Century Gothic" w:cs="Arial"/>
          <w:b/>
          <w:bCs/>
          <w:i/>
          <w:iCs/>
        </w:rPr>
      </w:pPr>
      <w:r w:rsidRPr="00E167E9">
        <w:rPr>
          <w:rFonts w:ascii="Century Gothic" w:hAnsi="Century Gothic" w:cs="Arial"/>
          <w:b/>
          <w:bCs/>
          <w:i/>
          <w:iCs/>
        </w:rPr>
        <w:t>Notes (these notes form part of the oversubscription criteria)</w:t>
      </w:r>
    </w:p>
    <w:p w14:paraId="57EB64EC" w14:textId="77777777" w:rsidR="003D7AF2" w:rsidRPr="00E167E9" w:rsidRDefault="003D7AF2" w:rsidP="00B55269">
      <w:pPr>
        <w:numPr>
          <w:ilvl w:val="0"/>
          <w:numId w:val="4"/>
        </w:numPr>
        <w:spacing w:after="120" w:line="240" w:lineRule="auto"/>
        <w:ind w:left="567" w:right="-46" w:hanging="567"/>
        <w:jc w:val="both"/>
        <w:rPr>
          <w:rFonts w:ascii="Century Gothic" w:hAnsi="Century Gothic" w:cs="Arial"/>
          <w:b/>
          <w:bCs/>
          <w:i/>
          <w:iCs/>
        </w:rPr>
      </w:pPr>
      <w:r w:rsidRPr="00E167E9">
        <w:rPr>
          <w:rFonts w:ascii="Century Gothic" w:hAnsi="Century Gothic" w:cs="Arial"/>
          <w:bCs/>
          <w:iCs/>
        </w:rPr>
        <w:lastRenderedPageBreak/>
        <w:t xml:space="preserve">An Education, Health and Care Plan is a plan made by the local authority under section 37 of the Children and Families Act 2014, specifying the special educational provision required for a child. </w:t>
      </w:r>
    </w:p>
    <w:p w14:paraId="7C8B90BD" w14:textId="77777777" w:rsidR="003D7AF2" w:rsidRPr="00E167E9" w:rsidRDefault="003D7AF2" w:rsidP="00B55269">
      <w:pPr>
        <w:numPr>
          <w:ilvl w:val="0"/>
          <w:numId w:val="4"/>
        </w:numPr>
        <w:spacing w:after="120" w:line="240" w:lineRule="auto"/>
        <w:ind w:left="567" w:right="-46" w:hanging="567"/>
        <w:jc w:val="both"/>
        <w:rPr>
          <w:rFonts w:ascii="Century Gothic" w:hAnsi="Century Gothic" w:cs="Arial"/>
        </w:rPr>
      </w:pPr>
      <w:r w:rsidRPr="00E167E9">
        <w:rPr>
          <w:rFonts w:ascii="Century Gothic" w:hAnsi="Century Gothic"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113CAF27" w14:textId="77777777" w:rsidR="003D7AF2" w:rsidRPr="00E167E9" w:rsidRDefault="003D7AF2" w:rsidP="003D7AF2">
      <w:pPr>
        <w:spacing w:after="120"/>
        <w:ind w:left="567" w:right="-46"/>
        <w:jc w:val="both"/>
        <w:rPr>
          <w:rFonts w:ascii="Century Gothic" w:hAnsi="Century Gothic" w:cs="Arial"/>
        </w:rPr>
      </w:pPr>
      <w:r w:rsidRPr="00E167E9">
        <w:rPr>
          <w:rFonts w:ascii="Century Gothic" w:hAnsi="Century Gothic" w:cs="Arial"/>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14:paraId="601834D2" w14:textId="77777777" w:rsidR="003D7AF2" w:rsidRPr="00E167E9" w:rsidRDefault="003D7AF2" w:rsidP="00B55269">
      <w:pPr>
        <w:numPr>
          <w:ilvl w:val="0"/>
          <w:numId w:val="4"/>
        </w:numPr>
        <w:spacing w:after="120" w:line="240" w:lineRule="auto"/>
        <w:ind w:left="567" w:right="-46" w:hanging="567"/>
        <w:jc w:val="both"/>
        <w:rPr>
          <w:rFonts w:ascii="Century Gothic" w:hAnsi="Century Gothic" w:cs="Arial"/>
        </w:rPr>
      </w:pPr>
      <w:r w:rsidRPr="00E167E9">
        <w:rPr>
          <w:rFonts w:ascii="Century Gothic" w:hAnsi="Century Gothic" w:cs="Arial"/>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1BAF4B56" w14:textId="77777777" w:rsidR="003D7AF2" w:rsidRPr="00E167E9" w:rsidRDefault="003D7AF2" w:rsidP="003D7AF2">
      <w:pPr>
        <w:spacing w:after="120"/>
        <w:ind w:left="567" w:right="-46"/>
        <w:jc w:val="both"/>
        <w:rPr>
          <w:rFonts w:ascii="Century Gothic" w:hAnsi="Century Gothic" w:cs="Arial"/>
        </w:rPr>
      </w:pPr>
      <w:r w:rsidRPr="00E167E9">
        <w:rPr>
          <w:rFonts w:ascii="Century Gothic" w:hAnsi="Century Gothic" w:cs="Arial"/>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2EE9DD10" w14:textId="77777777"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‘catechumen’ means a member of the catechumenate of a Catholic Church. This will normally be evidenced by a certificate of reception into the order of catechumens.</w:t>
      </w:r>
    </w:p>
    <w:p w14:paraId="5CD278D7" w14:textId="77777777"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‘Eastern Christian Church’ includes Orthodox Churches, and is normally evidenced by a certificate of baptism or reception from the authorities of that Church.</w:t>
      </w:r>
    </w:p>
    <w:p w14:paraId="1172BBA1" w14:textId="00C51582"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7994DC10" w14:textId="5D673538" w:rsidR="003D7AF2" w:rsidRPr="00E167E9" w:rsidRDefault="003D7AF2" w:rsidP="003D7AF2">
      <w:pPr>
        <w:pStyle w:val="BodyText"/>
        <w:spacing w:after="120"/>
        <w:ind w:left="567" w:right="-46"/>
        <w:rPr>
          <w:rFonts w:ascii="Century Gothic" w:hAnsi="Century Gothic" w:cs="Arial"/>
          <w:sz w:val="22"/>
          <w:szCs w:val="22"/>
        </w:rPr>
      </w:pPr>
      <w:r w:rsidRPr="00E167E9">
        <w:rPr>
          <w:rFonts w:ascii="Century Gothic" w:hAnsi="Century Gothic" w:cs="Arial"/>
          <w:sz w:val="22"/>
          <w:szCs w:val="22"/>
        </w:rPr>
        <w:t xml:space="preserve">All members of Churches Together in England and CYTÛN are deemed to be included in the above definition, as are all other churches and ecclesial </w:t>
      </w:r>
      <w:r w:rsidRPr="00E167E9">
        <w:rPr>
          <w:rFonts w:ascii="Century Gothic" w:hAnsi="Century Gothic" w:cs="Arial"/>
          <w:sz w:val="22"/>
          <w:szCs w:val="22"/>
        </w:rPr>
        <w:lastRenderedPageBreak/>
        <w:t>communities that are in membership of any local Churches Together Group (by whatever title) on the above basis.</w:t>
      </w:r>
    </w:p>
    <w:p w14:paraId="5ECB4414" w14:textId="14C2531C"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w:t>
      </w:r>
      <w:proofErr w:type="gramStart"/>
      <w:r w:rsidRPr="00E167E9">
        <w:rPr>
          <w:rFonts w:ascii="Century Gothic" w:hAnsi="Century Gothic" w:cs="Arial"/>
          <w:sz w:val="22"/>
          <w:szCs w:val="22"/>
        </w:rPr>
        <w:t>children</w:t>
      </w:r>
      <w:proofErr w:type="gramEnd"/>
      <w:r w:rsidRPr="00E167E9">
        <w:rPr>
          <w:rFonts w:ascii="Century Gothic" w:hAnsi="Century Gothic" w:cs="Arial"/>
          <w:sz w:val="22"/>
          <w:szCs w:val="22"/>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36FF8D41" w14:textId="77DBD5D9" w:rsidR="003D7AF2" w:rsidRPr="00E167E9" w:rsidRDefault="003D7AF2" w:rsidP="00B55269">
      <w:pPr>
        <w:pStyle w:val="BodyText"/>
        <w:numPr>
          <w:ilvl w:val="0"/>
          <w:numId w:val="6"/>
        </w:numPr>
        <w:tabs>
          <w:tab w:val="left" w:pos="1134"/>
        </w:tabs>
        <w:spacing w:after="120"/>
        <w:ind w:left="1134" w:right="-46" w:hanging="567"/>
        <w:rPr>
          <w:rFonts w:ascii="Century Gothic" w:hAnsi="Century Gothic" w:cs="Arial"/>
          <w:sz w:val="22"/>
          <w:szCs w:val="22"/>
        </w:rPr>
      </w:pPr>
      <w:r w:rsidRPr="00E167E9">
        <w:rPr>
          <w:rFonts w:ascii="Century Gothic" w:hAnsi="Century Gothic" w:cs="Arial"/>
          <w:sz w:val="22"/>
          <w:szCs w:val="22"/>
        </w:rPr>
        <w:t>A religion which involves belief in more than one God, and</w:t>
      </w:r>
    </w:p>
    <w:p w14:paraId="04DAD63A" w14:textId="77777777" w:rsidR="003D7AF2" w:rsidRPr="00E167E9" w:rsidRDefault="003D7AF2" w:rsidP="00B55269">
      <w:pPr>
        <w:pStyle w:val="BodyText"/>
        <w:numPr>
          <w:ilvl w:val="0"/>
          <w:numId w:val="6"/>
        </w:numPr>
        <w:tabs>
          <w:tab w:val="left" w:pos="1134"/>
        </w:tabs>
        <w:spacing w:after="120"/>
        <w:ind w:left="1134" w:right="-46" w:hanging="567"/>
        <w:rPr>
          <w:rFonts w:ascii="Century Gothic" w:hAnsi="Century Gothic" w:cs="Arial"/>
          <w:sz w:val="22"/>
          <w:szCs w:val="22"/>
        </w:rPr>
      </w:pPr>
      <w:r w:rsidRPr="00E167E9">
        <w:rPr>
          <w:rFonts w:ascii="Century Gothic" w:hAnsi="Century Gothic" w:cs="Arial"/>
          <w:sz w:val="22"/>
          <w:szCs w:val="22"/>
        </w:rPr>
        <w:t>A religion which does not involve belief in a God.</w:t>
      </w:r>
    </w:p>
    <w:p w14:paraId="5A5919DA" w14:textId="1290A082" w:rsidR="003D7AF2" w:rsidRPr="00E167E9" w:rsidRDefault="003D7AF2" w:rsidP="003D7AF2">
      <w:pPr>
        <w:pStyle w:val="BodyText"/>
        <w:spacing w:after="120"/>
        <w:ind w:right="-46"/>
        <w:rPr>
          <w:rFonts w:ascii="Century Gothic" w:hAnsi="Century Gothic" w:cs="Arial"/>
          <w:sz w:val="20"/>
          <w:szCs w:val="20"/>
        </w:rPr>
      </w:pPr>
      <w:r w:rsidRPr="00E167E9">
        <w:rPr>
          <w:rFonts w:ascii="Century Gothic" w:hAnsi="Century Gothic" w:cs="Arial"/>
          <w:sz w:val="22"/>
          <w:szCs w:val="22"/>
        </w:rPr>
        <w:t>Case law has identified certain characteristics which describe the meaning of religion for the purposes of charity law, which are characterised by a belief in a supreme being and an expression of belief in that supreme being through worship.</w:t>
      </w:r>
    </w:p>
    <w:p w14:paraId="2741B589" w14:textId="77777777"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w:t>
      </w:r>
      <w:proofErr w:type="gramStart"/>
      <w:r w:rsidRPr="00E167E9">
        <w:rPr>
          <w:rFonts w:ascii="Century Gothic" w:hAnsi="Century Gothic" w:cs="Arial"/>
          <w:sz w:val="22"/>
          <w:szCs w:val="22"/>
        </w:rPr>
        <w:t>brother</w:t>
      </w:r>
      <w:proofErr w:type="gramEnd"/>
      <w:r w:rsidRPr="00E167E9">
        <w:rPr>
          <w:rFonts w:ascii="Century Gothic" w:hAnsi="Century Gothic" w:cs="Arial"/>
          <w:sz w:val="22"/>
          <w:szCs w:val="22"/>
        </w:rPr>
        <w:t xml:space="preserve"> or sister’ includes:</w:t>
      </w:r>
    </w:p>
    <w:p w14:paraId="1EDE0D7B" w14:textId="43209C9E" w:rsidR="003D7AF2" w:rsidRPr="00E167E9" w:rsidRDefault="003D7AF2" w:rsidP="00B55269">
      <w:pPr>
        <w:pStyle w:val="BodyText"/>
        <w:numPr>
          <w:ilvl w:val="0"/>
          <w:numId w:val="5"/>
        </w:numPr>
        <w:tabs>
          <w:tab w:val="left" w:pos="426"/>
        </w:tabs>
        <w:spacing w:after="120"/>
        <w:ind w:left="1134" w:right="-46" w:hanging="567"/>
        <w:rPr>
          <w:rFonts w:ascii="Century Gothic" w:hAnsi="Century Gothic" w:cs="Arial"/>
          <w:sz w:val="22"/>
          <w:szCs w:val="22"/>
        </w:rPr>
      </w:pPr>
      <w:r w:rsidRPr="00E167E9">
        <w:rPr>
          <w:rFonts w:ascii="Century Gothic" w:hAnsi="Century Gothic" w:cs="Arial"/>
          <w:sz w:val="22"/>
          <w:szCs w:val="22"/>
        </w:rPr>
        <w:t xml:space="preserve">all natural brothers or sisters, half brothers or sisters, adopted brothers or sisters, stepbrothers or sisters, foster brothers or sisters, whether or not they are living at the same address; and </w:t>
      </w:r>
    </w:p>
    <w:p w14:paraId="47B7F0D0" w14:textId="12CB7CB5" w:rsidR="003D7AF2" w:rsidRPr="00E167E9" w:rsidRDefault="003D7AF2" w:rsidP="00B55269">
      <w:pPr>
        <w:pStyle w:val="BodyText"/>
        <w:numPr>
          <w:ilvl w:val="0"/>
          <w:numId w:val="5"/>
        </w:numPr>
        <w:tabs>
          <w:tab w:val="left" w:pos="426"/>
        </w:tabs>
        <w:spacing w:after="120"/>
        <w:ind w:left="1134" w:right="-46" w:hanging="567"/>
        <w:rPr>
          <w:rFonts w:ascii="Century Gothic" w:hAnsi="Century Gothic" w:cs="Arial"/>
          <w:sz w:val="22"/>
          <w:szCs w:val="22"/>
        </w:rPr>
      </w:pPr>
      <w:r w:rsidRPr="00E167E9">
        <w:rPr>
          <w:rFonts w:ascii="Century Gothic" w:hAnsi="Century Gothic" w:cs="Arial"/>
          <w:sz w:val="22"/>
          <w:szCs w:val="22"/>
        </w:rPr>
        <w:t xml:space="preserve">the child of a parent’s partner where that child lives for at least part of the week in the same family unit at the same home address as the child who is the subject of the application. </w:t>
      </w:r>
    </w:p>
    <w:p w14:paraId="769E4030" w14:textId="74288FAE"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A ‘parent’ means all natural parents, any person who is not a parent but has parental responsibility for a child, and any person who has care of a child.</w:t>
      </w:r>
    </w:p>
    <w:p w14:paraId="30116F78" w14:textId="4CB93C6D"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r w:rsidRPr="00E167E9">
        <w:rPr>
          <w:rFonts w:ascii="Century Gothic" w:hAnsi="Century Gothic" w:cs="Arial"/>
          <w:sz w:val="22"/>
          <w:szCs w:val="22"/>
        </w:rPr>
        <w:t>To demonstrate an exceptional social, medical or pastoral need of the child which can be most appropriately met at this school, the admission authority will require compelling written evidence from an appropriate professional, such as a social worker, doctor or priest.</w:t>
      </w:r>
    </w:p>
    <w:p w14:paraId="009952A1" w14:textId="5EECA633" w:rsidR="0084054E" w:rsidRDefault="003F7C29" w:rsidP="00B55269">
      <w:pPr>
        <w:pStyle w:val="BodyText"/>
        <w:numPr>
          <w:ilvl w:val="0"/>
          <w:numId w:val="4"/>
        </w:numPr>
        <w:spacing w:after="120"/>
        <w:ind w:left="567" w:right="-46" w:hanging="567"/>
        <w:rPr>
          <w:rFonts w:ascii="Century Gothic" w:hAnsi="Century Gothic" w:cs="Arial"/>
          <w:sz w:val="22"/>
          <w:szCs w:val="22"/>
        </w:rPr>
      </w:pPr>
      <w:r w:rsidRPr="00A20D7B">
        <w:rPr>
          <w:rFonts w:ascii="Lato" w:hAnsi="Lato" w:cs="Arial"/>
          <w:b/>
          <w:bCs/>
          <w:noProof/>
        </w:rPr>
        <w:drawing>
          <wp:anchor distT="0" distB="0" distL="114300" distR="114300" simplePos="0" relativeHeight="251662338" behindDoc="0" locked="0" layoutInCell="1" allowOverlap="1" wp14:anchorId="576361A7" wp14:editId="27C2B248">
            <wp:simplePos x="0" y="0"/>
            <wp:positionH relativeFrom="margin">
              <wp:align>center</wp:align>
            </wp:positionH>
            <wp:positionV relativeFrom="paragraph">
              <wp:posOffset>415925</wp:posOffset>
            </wp:positionV>
            <wp:extent cx="2674602" cy="2324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74602" cy="2324100"/>
                    </a:xfrm>
                    <a:prstGeom prst="rect">
                      <a:avLst/>
                    </a:prstGeom>
                  </pic:spPr>
                </pic:pic>
              </a:graphicData>
            </a:graphic>
            <wp14:sizeRelH relativeFrom="page">
              <wp14:pctWidth>0</wp14:pctWidth>
            </wp14:sizeRelH>
            <wp14:sizeRelV relativeFrom="page">
              <wp14:pctHeight>0</wp14:pctHeight>
            </wp14:sizeRelV>
          </wp:anchor>
        </w:drawing>
      </w:r>
      <w:r w:rsidR="003D7AF2" w:rsidRPr="00E167E9">
        <w:rPr>
          <w:rFonts w:ascii="Century Gothic" w:hAnsi="Century Gothic" w:cs="Arial"/>
          <w:sz w:val="22"/>
          <w:szCs w:val="22"/>
        </w:rPr>
        <w:t xml:space="preserve">For the purposes of this policy, parish boundaries are as shown on the attached map and will be applied to the admission arrangements for </w:t>
      </w:r>
      <w:r>
        <w:rPr>
          <w:rFonts w:ascii="Century Gothic" w:hAnsi="Century Gothic" w:cs="Arial"/>
          <w:b/>
          <w:bCs/>
          <w:sz w:val="22"/>
          <w:szCs w:val="22"/>
        </w:rPr>
        <w:t>202</w:t>
      </w:r>
      <w:r w:rsidR="00A86353">
        <w:rPr>
          <w:rFonts w:ascii="Century Gothic" w:hAnsi="Century Gothic" w:cs="Arial"/>
          <w:b/>
          <w:bCs/>
          <w:sz w:val="22"/>
          <w:szCs w:val="22"/>
        </w:rPr>
        <w:t>7</w:t>
      </w:r>
      <w:r>
        <w:rPr>
          <w:rFonts w:ascii="Century Gothic" w:hAnsi="Century Gothic" w:cs="Arial"/>
          <w:b/>
          <w:bCs/>
          <w:sz w:val="22"/>
          <w:szCs w:val="22"/>
        </w:rPr>
        <w:t>/2</w:t>
      </w:r>
      <w:r w:rsidR="00A86353">
        <w:rPr>
          <w:rFonts w:ascii="Century Gothic" w:hAnsi="Century Gothic" w:cs="Arial"/>
          <w:b/>
          <w:bCs/>
          <w:sz w:val="22"/>
          <w:szCs w:val="22"/>
        </w:rPr>
        <w:t>8</w:t>
      </w:r>
      <w:r w:rsidR="003D7AF2" w:rsidRPr="00E167E9">
        <w:rPr>
          <w:rFonts w:ascii="Century Gothic" w:hAnsi="Century Gothic" w:cs="Arial"/>
          <w:sz w:val="22"/>
          <w:szCs w:val="22"/>
        </w:rPr>
        <w:t>.</w:t>
      </w:r>
    </w:p>
    <w:p w14:paraId="27EE1627" w14:textId="2B413BA1" w:rsidR="003D7AF2" w:rsidRPr="00E167E9" w:rsidRDefault="003D7AF2" w:rsidP="0084054E">
      <w:pPr>
        <w:pStyle w:val="BodyText"/>
        <w:spacing w:after="120"/>
        <w:ind w:right="-46"/>
        <w:rPr>
          <w:rFonts w:ascii="Century Gothic" w:hAnsi="Century Gothic" w:cs="Arial"/>
          <w:sz w:val="22"/>
          <w:szCs w:val="22"/>
        </w:rPr>
      </w:pPr>
      <w:r w:rsidRPr="00E167E9">
        <w:rPr>
          <w:rFonts w:ascii="Century Gothic" w:hAnsi="Century Gothic" w:cs="Arial"/>
          <w:sz w:val="22"/>
          <w:szCs w:val="22"/>
        </w:rPr>
        <w:tab/>
      </w:r>
    </w:p>
    <w:p w14:paraId="73D49B8C" w14:textId="74A3E14E" w:rsidR="003D7AF2" w:rsidRDefault="003D7AF2" w:rsidP="002E6DBB">
      <w:pPr>
        <w:pStyle w:val="BodyText"/>
        <w:spacing w:after="120"/>
        <w:ind w:right="-46"/>
        <w:rPr>
          <w:rFonts w:ascii="Lato" w:hAnsi="Lato" w:cs="Arial"/>
          <w:b/>
          <w:bCs/>
        </w:rPr>
      </w:pPr>
    </w:p>
    <w:p w14:paraId="26E06AF9" w14:textId="77777777" w:rsidR="003F7C29" w:rsidRDefault="003F7C29" w:rsidP="002E6DBB">
      <w:pPr>
        <w:pStyle w:val="BodyText"/>
        <w:spacing w:after="120"/>
        <w:ind w:right="-46"/>
        <w:rPr>
          <w:rFonts w:ascii="Lato" w:hAnsi="Lato" w:cs="Arial"/>
          <w:b/>
          <w:bCs/>
        </w:rPr>
      </w:pPr>
    </w:p>
    <w:p w14:paraId="35623B0E" w14:textId="77777777" w:rsidR="003F7C29" w:rsidRDefault="003F7C29" w:rsidP="002E6DBB">
      <w:pPr>
        <w:pStyle w:val="BodyText"/>
        <w:spacing w:after="120"/>
        <w:ind w:right="-46"/>
        <w:rPr>
          <w:rFonts w:ascii="Lato" w:hAnsi="Lato" w:cs="Arial"/>
          <w:b/>
          <w:bCs/>
        </w:rPr>
      </w:pPr>
    </w:p>
    <w:p w14:paraId="458329C7" w14:textId="77777777" w:rsidR="003F7C29" w:rsidRDefault="003F7C29" w:rsidP="002E6DBB">
      <w:pPr>
        <w:pStyle w:val="BodyText"/>
        <w:spacing w:after="120"/>
        <w:ind w:right="-46"/>
        <w:rPr>
          <w:rFonts w:ascii="Lato" w:hAnsi="Lato" w:cs="Arial"/>
          <w:b/>
          <w:bCs/>
        </w:rPr>
      </w:pPr>
    </w:p>
    <w:p w14:paraId="49A644DB" w14:textId="77777777" w:rsidR="003F7C29" w:rsidRDefault="003F7C29" w:rsidP="002E6DBB">
      <w:pPr>
        <w:pStyle w:val="BodyText"/>
        <w:spacing w:after="120"/>
        <w:ind w:right="-46"/>
        <w:rPr>
          <w:rFonts w:ascii="Lato" w:hAnsi="Lato" w:cs="Arial"/>
          <w:b/>
          <w:bCs/>
        </w:rPr>
      </w:pPr>
    </w:p>
    <w:p w14:paraId="53A1B5DA" w14:textId="77777777" w:rsidR="003F7C29" w:rsidRDefault="003F7C29" w:rsidP="002E6DBB">
      <w:pPr>
        <w:pStyle w:val="BodyText"/>
        <w:spacing w:after="120"/>
        <w:ind w:right="-46"/>
        <w:rPr>
          <w:rFonts w:ascii="Lato" w:hAnsi="Lato" w:cs="Arial"/>
          <w:b/>
          <w:bCs/>
        </w:rPr>
      </w:pPr>
    </w:p>
    <w:p w14:paraId="56262FCA" w14:textId="77777777" w:rsidR="003F7C29" w:rsidRDefault="003F7C29" w:rsidP="002E6DBB">
      <w:pPr>
        <w:pStyle w:val="BodyText"/>
        <w:spacing w:after="120"/>
        <w:ind w:right="-46"/>
        <w:rPr>
          <w:rFonts w:ascii="Lato" w:hAnsi="Lato" w:cs="Arial"/>
          <w:b/>
          <w:bCs/>
        </w:rPr>
      </w:pPr>
    </w:p>
    <w:p w14:paraId="1BE13603" w14:textId="77777777" w:rsidR="003F7C29" w:rsidRPr="003976AE" w:rsidRDefault="003F7C29" w:rsidP="002E6DBB">
      <w:pPr>
        <w:pStyle w:val="BodyText"/>
        <w:spacing w:after="120"/>
        <w:ind w:right="-46"/>
        <w:rPr>
          <w:rFonts w:ascii="Lato" w:hAnsi="Lato" w:cs="Arial"/>
          <w:b/>
          <w:bCs/>
        </w:rPr>
      </w:pPr>
    </w:p>
    <w:p w14:paraId="3E6051B4" w14:textId="77777777" w:rsidR="003D7AF2" w:rsidRPr="00E167E9" w:rsidRDefault="003D7AF2" w:rsidP="00B55269">
      <w:pPr>
        <w:pStyle w:val="BodyText"/>
        <w:numPr>
          <w:ilvl w:val="0"/>
          <w:numId w:val="4"/>
        </w:numPr>
        <w:spacing w:after="120"/>
        <w:ind w:left="567" w:right="-46" w:hanging="567"/>
        <w:rPr>
          <w:rFonts w:ascii="Century Gothic" w:hAnsi="Century Gothic" w:cs="Arial"/>
          <w:sz w:val="22"/>
          <w:szCs w:val="22"/>
        </w:rPr>
      </w:pPr>
      <w:bookmarkStart w:id="1" w:name="_Hlk534635904"/>
      <w:r w:rsidRPr="00E167E9">
        <w:rPr>
          <w:rFonts w:ascii="Century Gothic" w:hAnsi="Century Gothic" w:cs="Arial"/>
          <w:sz w:val="22"/>
          <w:szCs w:val="22"/>
        </w:rPr>
        <w:t xml:space="preserve">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w:t>
      </w:r>
      <w:r w:rsidRPr="00E167E9">
        <w:rPr>
          <w:rFonts w:ascii="Century Gothic" w:hAnsi="Century Gothic" w:cs="Arial"/>
          <w:sz w:val="22"/>
          <w:szCs w:val="22"/>
        </w:rPr>
        <w:lastRenderedPageBreak/>
        <w:t>given in the CAF, provided that the child resides at that address for any part of the school week.</w:t>
      </w:r>
      <w:bookmarkEnd w:id="1"/>
    </w:p>
    <w:bookmarkEnd w:id="0"/>
    <w:p w14:paraId="102B4C5F" w14:textId="77777777" w:rsidR="003D7AF2" w:rsidRPr="003976AE" w:rsidRDefault="003D7AF2" w:rsidP="003D7AF2">
      <w:pPr>
        <w:spacing w:after="120"/>
        <w:ind w:right="-46"/>
        <w:jc w:val="both"/>
        <w:rPr>
          <w:rFonts w:ascii="Lato" w:hAnsi="Lato" w:cs="Arial"/>
        </w:rPr>
      </w:pPr>
    </w:p>
    <w:p w14:paraId="1C9DFD14" w14:textId="77777777" w:rsidR="003824F5" w:rsidRDefault="003824F5" w:rsidP="003D7AF2">
      <w:pPr>
        <w:pStyle w:val="BodyText"/>
        <w:spacing w:after="120"/>
        <w:ind w:right="-46"/>
        <w:rPr>
          <w:rFonts w:ascii="Lato" w:hAnsi="Lato" w:cs="Arial"/>
          <w:b/>
          <w:bCs/>
          <w:i/>
          <w:iCs/>
        </w:rPr>
      </w:pPr>
    </w:p>
    <w:p w14:paraId="33CF55AC" w14:textId="77777777" w:rsidR="00E4291E" w:rsidRDefault="00E4291E" w:rsidP="003D7AF2">
      <w:pPr>
        <w:spacing w:after="120"/>
        <w:ind w:right="-46"/>
        <w:jc w:val="both"/>
        <w:rPr>
          <w:rFonts w:ascii="Lato" w:hAnsi="Lato" w:cs="Arial"/>
          <w:b/>
          <w:bCs/>
          <w:i/>
          <w:iCs/>
          <w:color w:val="042840"/>
        </w:rPr>
      </w:pPr>
    </w:p>
    <w:p w14:paraId="5D89090A" w14:textId="77777777" w:rsidR="00E4291E" w:rsidRDefault="00E4291E" w:rsidP="003D7AF2">
      <w:pPr>
        <w:spacing w:after="120"/>
        <w:ind w:right="-46"/>
        <w:jc w:val="both"/>
        <w:rPr>
          <w:rFonts w:ascii="Lato" w:hAnsi="Lato" w:cs="Arial"/>
          <w:b/>
          <w:bCs/>
          <w:i/>
          <w:iCs/>
          <w:color w:val="042840"/>
        </w:rPr>
      </w:pPr>
    </w:p>
    <w:p w14:paraId="6682DA33" w14:textId="77777777" w:rsidR="00E4291E" w:rsidRDefault="00E4291E" w:rsidP="003D7AF2">
      <w:pPr>
        <w:spacing w:after="120"/>
        <w:ind w:right="-46"/>
        <w:jc w:val="both"/>
        <w:rPr>
          <w:rFonts w:ascii="Lato" w:hAnsi="Lato" w:cs="Arial"/>
          <w:b/>
          <w:bCs/>
          <w:i/>
          <w:iCs/>
          <w:color w:val="042840"/>
        </w:rPr>
      </w:pPr>
    </w:p>
    <w:p w14:paraId="33283517" w14:textId="77777777" w:rsidR="001E4170" w:rsidRDefault="001E4170" w:rsidP="003D7AF2">
      <w:pPr>
        <w:pStyle w:val="BodyText"/>
        <w:spacing w:after="120"/>
        <w:ind w:right="-46"/>
        <w:rPr>
          <w:rFonts w:ascii="Lato" w:hAnsi="Lato" w:cs="Arial"/>
          <w:b/>
          <w:bCs/>
          <w:i/>
          <w:iCs/>
        </w:rPr>
      </w:pPr>
    </w:p>
    <w:p w14:paraId="40060852" w14:textId="77777777" w:rsidR="001E4170" w:rsidRDefault="001E4170" w:rsidP="003D7AF2">
      <w:pPr>
        <w:pStyle w:val="BodyText"/>
        <w:spacing w:after="120"/>
        <w:ind w:right="-46"/>
        <w:rPr>
          <w:rFonts w:ascii="Lato" w:hAnsi="Lato" w:cs="Arial"/>
          <w:b/>
          <w:bCs/>
          <w:i/>
          <w:iCs/>
        </w:rPr>
      </w:pPr>
    </w:p>
    <w:p w14:paraId="0762C5F8" w14:textId="6050DCB2" w:rsidR="00DE4902" w:rsidRDefault="00DE4902"/>
    <w:p w14:paraId="514B2CB3" w14:textId="77777777" w:rsidR="006233AD" w:rsidRDefault="006233AD" w:rsidP="009715FA"/>
    <w:p w14:paraId="5A5DCB33" w14:textId="77777777" w:rsidR="006233AD" w:rsidRDefault="006233AD" w:rsidP="009715FA"/>
    <w:p w14:paraId="2CD8DF17" w14:textId="77777777" w:rsidR="009715FA" w:rsidRDefault="009715FA" w:rsidP="009715FA"/>
    <w:p w14:paraId="422DE7EE" w14:textId="77777777" w:rsidR="006A6A24" w:rsidRDefault="006A6A24" w:rsidP="006A6A24"/>
    <w:sectPr w:rsidR="006A6A24" w:rsidSect="002E554D">
      <w:headerReference w:type="default" r:id="rId16"/>
      <w:footerReference w:type="default" r:id="rId17"/>
      <w:pgSz w:w="11906" w:h="16838" w:code="9"/>
      <w:pgMar w:top="1440" w:right="1440" w:bottom="1440" w:left="1440"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9324D" w14:textId="77777777" w:rsidR="007A52E1" w:rsidRDefault="007A52E1" w:rsidP="00C24EA4">
      <w:pPr>
        <w:spacing w:after="0" w:line="240" w:lineRule="auto"/>
      </w:pPr>
      <w:r>
        <w:separator/>
      </w:r>
    </w:p>
  </w:endnote>
  <w:endnote w:type="continuationSeparator" w:id="0">
    <w:p w14:paraId="2314C54B" w14:textId="77777777" w:rsidR="007A52E1" w:rsidRDefault="007A52E1" w:rsidP="00C24EA4">
      <w:pPr>
        <w:spacing w:after="0" w:line="240" w:lineRule="auto"/>
      </w:pPr>
      <w:r>
        <w:continuationSeparator/>
      </w:r>
    </w:p>
  </w:endnote>
  <w:endnote w:type="continuationNotice" w:id="1">
    <w:p w14:paraId="617E8B39" w14:textId="77777777" w:rsidR="007A52E1" w:rsidRDefault="007A52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005"/>
      <w:gridCol w:w="3005"/>
      <w:gridCol w:w="3006"/>
    </w:tblGrid>
    <w:tr w:rsidR="007F4194" w14:paraId="6E0F6DDB" w14:textId="77777777" w:rsidTr="007F4194">
      <w:tc>
        <w:tcPr>
          <w:tcW w:w="3005" w:type="dxa"/>
        </w:tcPr>
        <w:p w14:paraId="497C59D6" w14:textId="53BB7C01" w:rsidR="007F4194" w:rsidRPr="00E167E9" w:rsidRDefault="007F4194" w:rsidP="007D40E7">
          <w:pPr>
            <w:pStyle w:val="Footer"/>
            <w:rPr>
              <w:rFonts w:ascii="Century Gothic" w:hAnsi="Century Gothic"/>
              <w:sz w:val="18"/>
              <w:szCs w:val="18"/>
            </w:rPr>
          </w:pPr>
          <w:r w:rsidRPr="00E167E9">
            <w:rPr>
              <w:rFonts w:ascii="Century Gothic" w:hAnsi="Century Gothic"/>
              <w:sz w:val="18"/>
              <w:szCs w:val="18"/>
            </w:rPr>
            <w:t xml:space="preserve">Version No. </w:t>
          </w:r>
        </w:p>
        <w:p w14:paraId="5479DCDE" w14:textId="46D30C55" w:rsidR="0054563D" w:rsidRPr="00E167E9" w:rsidRDefault="00E86632" w:rsidP="007D40E7">
          <w:pPr>
            <w:pStyle w:val="Footer"/>
            <w:rPr>
              <w:rFonts w:ascii="Century Gothic" w:hAnsi="Century Gothic"/>
              <w:sz w:val="18"/>
              <w:szCs w:val="18"/>
            </w:rPr>
          </w:pPr>
          <w:r w:rsidRPr="00E167E9">
            <w:rPr>
              <w:rFonts w:ascii="Century Gothic" w:hAnsi="Century Gothic"/>
              <w:sz w:val="18"/>
              <w:szCs w:val="18"/>
            </w:rPr>
            <w:t>1</w:t>
          </w:r>
        </w:p>
      </w:tc>
      <w:tc>
        <w:tcPr>
          <w:tcW w:w="3005" w:type="dxa"/>
        </w:tcPr>
        <w:p w14:paraId="621B24A3" w14:textId="1F6A8C96" w:rsidR="007F4194" w:rsidRPr="00E167E9" w:rsidRDefault="007251CD" w:rsidP="007251CD">
          <w:pPr>
            <w:pStyle w:val="Footer"/>
            <w:jc w:val="center"/>
            <w:rPr>
              <w:rFonts w:ascii="Century Gothic" w:hAnsi="Century Gothic"/>
              <w:sz w:val="18"/>
              <w:szCs w:val="18"/>
            </w:rPr>
          </w:pPr>
          <w:r w:rsidRPr="00E167E9">
            <w:rPr>
              <w:rFonts w:ascii="Century Gothic" w:hAnsi="Century Gothic"/>
              <w:sz w:val="18"/>
              <w:szCs w:val="18"/>
            </w:rPr>
            <w:t>Controlled Document</w:t>
          </w:r>
        </w:p>
      </w:tc>
      <w:tc>
        <w:tcPr>
          <w:tcW w:w="3006" w:type="dxa"/>
        </w:tcPr>
        <w:p w14:paraId="465961F2" w14:textId="5C4747AC" w:rsidR="007F4194" w:rsidRPr="00E167E9" w:rsidRDefault="007251CD" w:rsidP="00627327">
          <w:pPr>
            <w:pStyle w:val="Footer"/>
            <w:jc w:val="right"/>
            <w:rPr>
              <w:rFonts w:ascii="Century Gothic" w:hAnsi="Century Gothic"/>
              <w:sz w:val="18"/>
              <w:szCs w:val="18"/>
            </w:rPr>
          </w:pPr>
          <w:r w:rsidRPr="00E167E9">
            <w:rPr>
              <w:rFonts w:ascii="Century Gothic" w:hAnsi="Century Gothic"/>
              <w:sz w:val="18"/>
              <w:szCs w:val="18"/>
            </w:rPr>
            <w:t xml:space="preserve">Page </w:t>
          </w:r>
          <w:r w:rsidRPr="00E167E9">
            <w:rPr>
              <w:rFonts w:ascii="Century Gothic" w:hAnsi="Century Gothic"/>
              <w:b/>
              <w:bCs/>
              <w:sz w:val="18"/>
              <w:szCs w:val="18"/>
            </w:rPr>
            <w:fldChar w:fldCharType="begin"/>
          </w:r>
          <w:r w:rsidRPr="00E167E9">
            <w:rPr>
              <w:rFonts w:ascii="Century Gothic" w:hAnsi="Century Gothic"/>
              <w:b/>
              <w:bCs/>
              <w:sz w:val="18"/>
              <w:szCs w:val="18"/>
            </w:rPr>
            <w:instrText xml:space="preserve"> PAGE  \* Arabic  \* MERGEFORMAT </w:instrText>
          </w:r>
          <w:r w:rsidRPr="00E167E9">
            <w:rPr>
              <w:rFonts w:ascii="Century Gothic" w:hAnsi="Century Gothic"/>
              <w:b/>
              <w:bCs/>
              <w:sz w:val="18"/>
              <w:szCs w:val="18"/>
            </w:rPr>
            <w:fldChar w:fldCharType="separate"/>
          </w:r>
          <w:r w:rsidRPr="00E167E9">
            <w:rPr>
              <w:rFonts w:ascii="Century Gothic" w:hAnsi="Century Gothic"/>
              <w:b/>
              <w:bCs/>
              <w:noProof/>
              <w:sz w:val="18"/>
              <w:szCs w:val="18"/>
            </w:rPr>
            <w:t>1</w:t>
          </w:r>
          <w:r w:rsidRPr="00E167E9">
            <w:rPr>
              <w:rFonts w:ascii="Century Gothic" w:hAnsi="Century Gothic"/>
              <w:b/>
              <w:bCs/>
              <w:sz w:val="18"/>
              <w:szCs w:val="18"/>
            </w:rPr>
            <w:fldChar w:fldCharType="end"/>
          </w:r>
          <w:r w:rsidRPr="00E167E9">
            <w:rPr>
              <w:rFonts w:ascii="Century Gothic" w:hAnsi="Century Gothic"/>
              <w:sz w:val="18"/>
              <w:szCs w:val="18"/>
            </w:rPr>
            <w:t xml:space="preserve"> of </w:t>
          </w:r>
          <w:r w:rsidRPr="00E167E9">
            <w:rPr>
              <w:rFonts w:ascii="Century Gothic" w:hAnsi="Century Gothic"/>
              <w:b/>
              <w:bCs/>
              <w:sz w:val="18"/>
              <w:szCs w:val="18"/>
            </w:rPr>
            <w:fldChar w:fldCharType="begin"/>
          </w:r>
          <w:r w:rsidRPr="00E167E9">
            <w:rPr>
              <w:rFonts w:ascii="Century Gothic" w:hAnsi="Century Gothic"/>
              <w:b/>
              <w:bCs/>
              <w:sz w:val="18"/>
              <w:szCs w:val="18"/>
            </w:rPr>
            <w:instrText xml:space="preserve"> NUMPAGES  \* Arabic  \* MERGEFORMAT </w:instrText>
          </w:r>
          <w:r w:rsidRPr="00E167E9">
            <w:rPr>
              <w:rFonts w:ascii="Century Gothic" w:hAnsi="Century Gothic"/>
              <w:b/>
              <w:bCs/>
              <w:sz w:val="18"/>
              <w:szCs w:val="18"/>
            </w:rPr>
            <w:fldChar w:fldCharType="separate"/>
          </w:r>
          <w:r w:rsidRPr="00E167E9">
            <w:rPr>
              <w:rFonts w:ascii="Century Gothic" w:hAnsi="Century Gothic"/>
              <w:b/>
              <w:bCs/>
              <w:noProof/>
              <w:sz w:val="18"/>
              <w:szCs w:val="18"/>
            </w:rPr>
            <w:t>2</w:t>
          </w:r>
          <w:r w:rsidRPr="00E167E9">
            <w:rPr>
              <w:rFonts w:ascii="Century Gothic" w:hAnsi="Century Gothic"/>
              <w:b/>
              <w:bCs/>
              <w:sz w:val="18"/>
              <w:szCs w:val="18"/>
            </w:rPr>
            <w:fldChar w:fldCharType="end"/>
          </w:r>
        </w:p>
      </w:tc>
    </w:tr>
    <w:tr w:rsidR="0054563D" w14:paraId="017DFE41" w14:textId="77777777" w:rsidTr="00BE5F01">
      <w:trPr>
        <w:trHeight w:val="547"/>
      </w:trPr>
      <w:tc>
        <w:tcPr>
          <w:tcW w:w="3005" w:type="dxa"/>
        </w:tcPr>
        <w:p w14:paraId="26D99DCE" w14:textId="5D67F02C" w:rsidR="0054563D" w:rsidRPr="00E167E9" w:rsidRDefault="0054563D" w:rsidP="007D40E7">
          <w:pPr>
            <w:pStyle w:val="Footer"/>
            <w:rPr>
              <w:rFonts w:ascii="Century Gothic" w:hAnsi="Century Gothic"/>
              <w:sz w:val="18"/>
              <w:szCs w:val="18"/>
            </w:rPr>
          </w:pPr>
          <w:r w:rsidRPr="00E167E9">
            <w:rPr>
              <w:rFonts w:ascii="Century Gothic" w:hAnsi="Century Gothic"/>
              <w:sz w:val="18"/>
              <w:szCs w:val="18"/>
            </w:rPr>
            <w:t>Document Reference</w:t>
          </w:r>
        </w:p>
        <w:p w14:paraId="60F66ECE" w14:textId="1780CBBF" w:rsidR="0054563D" w:rsidRPr="00E167E9" w:rsidRDefault="00E167E9" w:rsidP="007D40E7">
          <w:pPr>
            <w:pStyle w:val="Footer"/>
            <w:rPr>
              <w:rFonts w:ascii="Century Gothic" w:hAnsi="Century Gothic"/>
              <w:sz w:val="18"/>
              <w:szCs w:val="18"/>
            </w:rPr>
          </w:pPr>
          <w:r>
            <w:rPr>
              <w:rFonts w:ascii="Century Gothic" w:hAnsi="Century Gothic"/>
              <w:sz w:val="18"/>
              <w:szCs w:val="18"/>
            </w:rPr>
            <w:t>Admissions Policy</w:t>
          </w:r>
        </w:p>
      </w:tc>
      <w:tc>
        <w:tcPr>
          <w:tcW w:w="3005" w:type="dxa"/>
        </w:tcPr>
        <w:p w14:paraId="5DE62D72" w14:textId="4AFE2684" w:rsidR="0054563D" w:rsidRPr="00E167E9" w:rsidRDefault="0054563D" w:rsidP="007D40E7">
          <w:pPr>
            <w:pStyle w:val="Footer"/>
            <w:rPr>
              <w:rFonts w:ascii="Century Gothic" w:hAnsi="Century Gothic"/>
              <w:sz w:val="18"/>
              <w:szCs w:val="18"/>
            </w:rPr>
          </w:pPr>
          <w:r w:rsidRPr="00E167E9">
            <w:rPr>
              <w:rFonts w:ascii="Century Gothic" w:hAnsi="Century Gothic"/>
              <w:sz w:val="18"/>
              <w:szCs w:val="18"/>
            </w:rPr>
            <w:t xml:space="preserve">Publication Date: </w:t>
          </w:r>
        </w:p>
        <w:p w14:paraId="6905C59A" w14:textId="08FD3BEE" w:rsidR="0054563D" w:rsidRPr="00E167E9" w:rsidRDefault="00E167E9" w:rsidP="007D40E7">
          <w:pPr>
            <w:pStyle w:val="Footer"/>
            <w:rPr>
              <w:rFonts w:ascii="Century Gothic" w:hAnsi="Century Gothic"/>
              <w:sz w:val="18"/>
              <w:szCs w:val="18"/>
            </w:rPr>
          </w:pPr>
          <w:r>
            <w:rPr>
              <w:rFonts w:ascii="Century Gothic" w:hAnsi="Century Gothic"/>
              <w:sz w:val="18"/>
              <w:szCs w:val="18"/>
            </w:rPr>
            <w:t>November 202</w:t>
          </w:r>
          <w:r w:rsidR="006E3C0C">
            <w:rPr>
              <w:rFonts w:ascii="Century Gothic" w:hAnsi="Century Gothic"/>
              <w:sz w:val="18"/>
              <w:szCs w:val="18"/>
            </w:rPr>
            <w:t>6</w:t>
          </w:r>
        </w:p>
      </w:tc>
      <w:tc>
        <w:tcPr>
          <w:tcW w:w="3006" w:type="dxa"/>
        </w:tcPr>
        <w:p w14:paraId="7840D498" w14:textId="14FE7AD8" w:rsidR="0054563D" w:rsidRPr="00E167E9" w:rsidRDefault="0054563D" w:rsidP="007D40E7">
          <w:pPr>
            <w:pStyle w:val="Footer"/>
            <w:rPr>
              <w:rFonts w:ascii="Century Gothic" w:hAnsi="Century Gothic"/>
              <w:sz w:val="18"/>
              <w:szCs w:val="18"/>
            </w:rPr>
          </w:pPr>
          <w:r w:rsidRPr="00E167E9">
            <w:rPr>
              <w:rFonts w:ascii="Century Gothic" w:hAnsi="Century Gothic"/>
              <w:sz w:val="18"/>
              <w:szCs w:val="18"/>
            </w:rPr>
            <w:t xml:space="preserve">Authorised by </w:t>
          </w:r>
        </w:p>
        <w:p w14:paraId="1D7A8CF3" w14:textId="3932FD93" w:rsidR="0054563D" w:rsidRPr="00E167E9" w:rsidRDefault="00E167E9" w:rsidP="007D40E7">
          <w:pPr>
            <w:pStyle w:val="Footer"/>
            <w:rPr>
              <w:rFonts w:ascii="Century Gothic" w:hAnsi="Century Gothic"/>
              <w:sz w:val="18"/>
              <w:szCs w:val="18"/>
            </w:rPr>
          </w:pPr>
          <w:r>
            <w:rPr>
              <w:rFonts w:ascii="Century Gothic" w:hAnsi="Century Gothic"/>
              <w:sz w:val="18"/>
              <w:szCs w:val="18"/>
            </w:rPr>
            <w:t>Governing Body</w:t>
          </w:r>
        </w:p>
      </w:tc>
    </w:tr>
    <w:tr w:rsidR="0054563D" w14:paraId="77E75B81" w14:textId="77777777" w:rsidTr="005F637A">
      <w:tc>
        <w:tcPr>
          <w:tcW w:w="9016" w:type="dxa"/>
          <w:gridSpan w:val="3"/>
        </w:tcPr>
        <w:p w14:paraId="52328A10" w14:textId="3ED3F5F1" w:rsidR="0054563D" w:rsidRPr="00E167E9" w:rsidRDefault="0054563D" w:rsidP="00E86632">
          <w:pPr>
            <w:pStyle w:val="Footer"/>
            <w:jc w:val="center"/>
            <w:rPr>
              <w:rFonts w:ascii="Century Gothic" w:hAnsi="Century Gothic"/>
              <w:b/>
              <w:bCs/>
              <w:sz w:val="18"/>
              <w:szCs w:val="18"/>
            </w:rPr>
          </w:pPr>
          <w:r w:rsidRPr="00E167E9">
            <w:rPr>
              <w:rFonts w:ascii="Century Gothic" w:hAnsi="Century Gothic"/>
              <w:b/>
              <w:bCs/>
              <w:sz w:val="18"/>
              <w:szCs w:val="18"/>
            </w:rPr>
            <w:t>ONCE PRINTED THIS DOCUMENT IS UNCONTROLLED</w:t>
          </w:r>
        </w:p>
      </w:tc>
    </w:tr>
  </w:tbl>
  <w:p w14:paraId="1141A076" w14:textId="13187125" w:rsidR="007E35D1" w:rsidRDefault="00AF363E" w:rsidP="007D40E7">
    <w:pPr>
      <w:pStyle w:val="Footer"/>
    </w:pPr>
    <w:r>
      <w:rPr>
        <w:noProof/>
      </w:rPr>
      <w:drawing>
        <wp:anchor distT="0" distB="0" distL="114300" distR="114300" simplePos="0" relativeHeight="251658240" behindDoc="1" locked="0" layoutInCell="1" allowOverlap="1" wp14:anchorId="0DBB66D1" wp14:editId="1B44FC00">
          <wp:simplePos x="0" y="0"/>
          <wp:positionH relativeFrom="page">
            <wp:align>right</wp:align>
          </wp:positionH>
          <wp:positionV relativeFrom="page">
            <wp:align>bottom</wp:align>
          </wp:positionV>
          <wp:extent cx="7544364" cy="699135"/>
          <wp:effectExtent l="0" t="0" r="0" b="5715"/>
          <wp:wrapNone/>
          <wp:docPr id="1982027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4364" cy="699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70F8A" w14:textId="77777777" w:rsidR="007A52E1" w:rsidRDefault="007A52E1" w:rsidP="00C24EA4">
      <w:pPr>
        <w:spacing w:after="0" w:line="240" w:lineRule="auto"/>
      </w:pPr>
      <w:r>
        <w:separator/>
      </w:r>
    </w:p>
  </w:footnote>
  <w:footnote w:type="continuationSeparator" w:id="0">
    <w:p w14:paraId="4FD15696" w14:textId="77777777" w:rsidR="007A52E1" w:rsidRDefault="007A52E1" w:rsidP="00C24EA4">
      <w:pPr>
        <w:spacing w:after="0" w:line="240" w:lineRule="auto"/>
      </w:pPr>
      <w:r>
        <w:continuationSeparator/>
      </w:r>
    </w:p>
  </w:footnote>
  <w:footnote w:type="continuationNotice" w:id="1">
    <w:p w14:paraId="176CB69D" w14:textId="77777777" w:rsidR="007A52E1" w:rsidRDefault="007A52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B06CB" w14:textId="108AAAF4" w:rsidR="00C24EA4" w:rsidRPr="00B55269" w:rsidRDefault="008A51D3" w:rsidP="00A32CB1">
    <w:pPr>
      <w:pStyle w:val="NormalWeb"/>
      <w:jc w:val="right"/>
      <w:rPr>
        <w:rFonts w:ascii="Century Gothic" w:hAnsi="Century Gothic"/>
        <w:sz w:val="22"/>
        <w:szCs w:val="22"/>
      </w:rPr>
    </w:pPr>
    <w:r w:rsidRPr="00B55269">
      <w:rPr>
        <w:rFonts w:ascii="Century Gothic" w:hAnsi="Century Gothic"/>
        <w:b/>
        <w:bCs/>
        <w:noProof/>
        <w:sz w:val="22"/>
        <w:szCs w:val="22"/>
      </w:rPr>
      <w:drawing>
        <wp:anchor distT="0" distB="0" distL="114300" distR="114300" simplePos="0" relativeHeight="251658241" behindDoc="1" locked="0" layoutInCell="1" allowOverlap="1" wp14:anchorId="0C0C4988" wp14:editId="2F1C7F1E">
          <wp:simplePos x="0" y="0"/>
          <wp:positionH relativeFrom="column">
            <wp:posOffset>-835237</wp:posOffset>
          </wp:positionH>
          <wp:positionV relativeFrom="paragraph">
            <wp:posOffset>-348615</wp:posOffset>
          </wp:positionV>
          <wp:extent cx="1084580" cy="1084580"/>
          <wp:effectExtent l="0" t="0" r="1270" b="1270"/>
          <wp:wrapNone/>
          <wp:docPr id="1174139157" name="Picture 1174139157" descr="A drawing of a person pra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39157" name="Picture 1174139157" descr="A drawing of a person pray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458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sidR="00B55269" w:rsidRPr="00B55269">
      <w:rPr>
        <w:rFonts w:ascii="Century Gothic" w:hAnsi="Century Gothic"/>
        <w:b/>
        <w:bCs/>
        <w:sz w:val="22"/>
        <w:szCs w:val="22"/>
      </w:rPr>
      <w:t>ADMISSIONS</w:t>
    </w:r>
    <w:r w:rsidR="00B55269" w:rsidRPr="00B55269">
      <w:rPr>
        <w:rFonts w:ascii="Century Gothic" w:hAnsi="Century Gothic"/>
        <w:sz w:val="22"/>
        <w:szCs w:val="22"/>
      </w:rPr>
      <w:t xml:space="preserve"> </w:t>
    </w:r>
    <w:r w:rsidR="00C24EA4" w:rsidRPr="00B55269">
      <w:rPr>
        <w:rFonts w:ascii="Century Gothic" w:hAnsi="Century Gothic"/>
        <w:sz w:val="22"/>
        <w:szCs w:val="22"/>
      </w:rPr>
      <w:t>Policy</w:t>
    </w:r>
    <w:r w:rsidR="00416636" w:rsidRPr="00B55269">
      <w:rPr>
        <w:rFonts w:ascii="Century Gothic" w:hAnsi="Century Gothic"/>
        <w:sz w:val="22"/>
        <w:szCs w:val="22"/>
      </w:rPr>
      <w:t xml:space="preserve"> </w:t>
    </w:r>
    <w:r w:rsidR="00B55269" w:rsidRPr="00B55269">
      <w:rPr>
        <w:rFonts w:ascii="Century Gothic" w:hAnsi="Century Gothic"/>
        <w:sz w:val="22"/>
        <w:szCs w:val="22"/>
      </w:rPr>
      <w:t>202</w:t>
    </w:r>
    <w:r w:rsidR="006E3C0C">
      <w:rPr>
        <w:rFonts w:ascii="Century Gothic" w:hAnsi="Century Gothic"/>
        <w:sz w:val="22"/>
        <w:szCs w:val="22"/>
      </w:rPr>
      <w:t>7/28</w:t>
    </w:r>
  </w:p>
  <w:p w14:paraId="28DA306E" w14:textId="04401D9C" w:rsidR="00C24EA4" w:rsidRDefault="00C24EA4" w:rsidP="00B771AB">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0B5A"/>
    <w:multiLevelType w:val="hybridMultilevel"/>
    <w:tmpl w:val="CDD4FCDE"/>
    <w:lvl w:ilvl="0" w:tplc="C9A8C7CE">
      <w:numFmt w:val="bullet"/>
      <w:lvlText w:val="•"/>
      <w:lvlJc w:val="left"/>
      <w:pPr>
        <w:ind w:left="1233" w:hanging="360"/>
      </w:pPr>
      <w:rPr>
        <w:rFonts w:ascii="Lato" w:eastAsiaTheme="minorHAnsi" w:hAnsi="Lato" w:cstheme="minorBidi" w:hint="default"/>
        <w:color w:val="F6C50D"/>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17124F5C"/>
    <w:multiLevelType w:val="hybridMultilevel"/>
    <w:tmpl w:val="19A2B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793EF2"/>
    <w:multiLevelType w:val="hybridMultilevel"/>
    <w:tmpl w:val="480C73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64960510">
    <w:abstractNumId w:val="1"/>
  </w:num>
  <w:num w:numId="2" w16cid:durableId="688868852">
    <w:abstractNumId w:val="2"/>
  </w:num>
  <w:num w:numId="3" w16cid:durableId="1565725930">
    <w:abstractNumId w:val="3"/>
  </w:num>
  <w:num w:numId="4" w16cid:durableId="199976295">
    <w:abstractNumId w:val="6"/>
  </w:num>
  <w:num w:numId="5" w16cid:durableId="1713798373">
    <w:abstractNumId w:val="5"/>
  </w:num>
  <w:num w:numId="6" w16cid:durableId="1713991186">
    <w:abstractNumId w:val="0"/>
  </w:num>
  <w:num w:numId="7" w16cid:durableId="105165931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A4"/>
    <w:rsid w:val="00000389"/>
    <w:rsid w:val="000003F8"/>
    <w:rsid w:val="000028C7"/>
    <w:rsid w:val="000037EB"/>
    <w:rsid w:val="00007320"/>
    <w:rsid w:val="00015014"/>
    <w:rsid w:val="0001638C"/>
    <w:rsid w:val="00023075"/>
    <w:rsid w:val="00024DA0"/>
    <w:rsid w:val="00026A5D"/>
    <w:rsid w:val="00030353"/>
    <w:rsid w:val="00030B89"/>
    <w:rsid w:val="000327EE"/>
    <w:rsid w:val="00034C5A"/>
    <w:rsid w:val="000374E5"/>
    <w:rsid w:val="00042862"/>
    <w:rsid w:val="00042FFA"/>
    <w:rsid w:val="0004330D"/>
    <w:rsid w:val="0005067F"/>
    <w:rsid w:val="00053471"/>
    <w:rsid w:val="00054A57"/>
    <w:rsid w:val="000555A2"/>
    <w:rsid w:val="000578EE"/>
    <w:rsid w:val="00060857"/>
    <w:rsid w:val="00063C96"/>
    <w:rsid w:val="00067307"/>
    <w:rsid w:val="00070893"/>
    <w:rsid w:val="0007701B"/>
    <w:rsid w:val="00077428"/>
    <w:rsid w:val="000825CA"/>
    <w:rsid w:val="00083C7A"/>
    <w:rsid w:val="0008761D"/>
    <w:rsid w:val="00096773"/>
    <w:rsid w:val="000A2F44"/>
    <w:rsid w:val="000A2FD7"/>
    <w:rsid w:val="000A4E38"/>
    <w:rsid w:val="000A5BFD"/>
    <w:rsid w:val="000A5DA9"/>
    <w:rsid w:val="000A71F5"/>
    <w:rsid w:val="000B0B1B"/>
    <w:rsid w:val="000D1143"/>
    <w:rsid w:val="000D30D8"/>
    <w:rsid w:val="000D4FE2"/>
    <w:rsid w:val="000D7B28"/>
    <w:rsid w:val="000E0BD9"/>
    <w:rsid w:val="000E2000"/>
    <w:rsid w:val="000E2A9A"/>
    <w:rsid w:val="000E2BCC"/>
    <w:rsid w:val="000E7751"/>
    <w:rsid w:val="00105E80"/>
    <w:rsid w:val="00115115"/>
    <w:rsid w:val="00120D25"/>
    <w:rsid w:val="0012419E"/>
    <w:rsid w:val="00126D47"/>
    <w:rsid w:val="00132642"/>
    <w:rsid w:val="001360BE"/>
    <w:rsid w:val="0014026D"/>
    <w:rsid w:val="00144A04"/>
    <w:rsid w:val="001459DE"/>
    <w:rsid w:val="00146B90"/>
    <w:rsid w:val="00150785"/>
    <w:rsid w:val="00153A15"/>
    <w:rsid w:val="001553C2"/>
    <w:rsid w:val="00157229"/>
    <w:rsid w:val="00165831"/>
    <w:rsid w:val="00180472"/>
    <w:rsid w:val="00187E82"/>
    <w:rsid w:val="001913D5"/>
    <w:rsid w:val="00195E92"/>
    <w:rsid w:val="00196C3E"/>
    <w:rsid w:val="00196E56"/>
    <w:rsid w:val="001976D4"/>
    <w:rsid w:val="001A0524"/>
    <w:rsid w:val="001A3133"/>
    <w:rsid w:val="001B1A38"/>
    <w:rsid w:val="001B3246"/>
    <w:rsid w:val="001B3BE5"/>
    <w:rsid w:val="001B76A1"/>
    <w:rsid w:val="001C11BB"/>
    <w:rsid w:val="001D0558"/>
    <w:rsid w:val="001D055E"/>
    <w:rsid w:val="001D2251"/>
    <w:rsid w:val="001D2F4C"/>
    <w:rsid w:val="001D4244"/>
    <w:rsid w:val="001E053E"/>
    <w:rsid w:val="001E3269"/>
    <w:rsid w:val="001E4170"/>
    <w:rsid w:val="001F1A73"/>
    <w:rsid w:val="001F4F1E"/>
    <w:rsid w:val="001F63A9"/>
    <w:rsid w:val="002013C4"/>
    <w:rsid w:val="002112EC"/>
    <w:rsid w:val="00213D95"/>
    <w:rsid w:val="002147A0"/>
    <w:rsid w:val="002176F0"/>
    <w:rsid w:val="002209C2"/>
    <w:rsid w:val="0022426A"/>
    <w:rsid w:val="002246B8"/>
    <w:rsid w:val="00225127"/>
    <w:rsid w:val="00232ED8"/>
    <w:rsid w:val="0023307F"/>
    <w:rsid w:val="00245113"/>
    <w:rsid w:val="00247542"/>
    <w:rsid w:val="002529CF"/>
    <w:rsid w:val="00253C97"/>
    <w:rsid w:val="002556D1"/>
    <w:rsid w:val="002616B1"/>
    <w:rsid w:val="0026436B"/>
    <w:rsid w:val="002743EF"/>
    <w:rsid w:val="00283164"/>
    <w:rsid w:val="00283547"/>
    <w:rsid w:val="002840DD"/>
    <w:rsid w:val="00284B0F"/>
    <w:rsid w:val="00287D24"/>
    <w:rsid w:val="00287FD5"/>
    <w:rsid w:val="00290876"/>
    <w:rsid w:val="00292A83"/>
    <w:rsid w:val="00292E00"/>
    <w:rsid w:val="002A5F99"/>
    <w:rsid w:val="002B21C2"/>
    <w:rsid w:val="002B61E9"/>
    <w:rsid w:val="002B6DE0"/>
    <w:rsid w:val="002B7B8C"/>
    <w:rsid w:val="002C0D19"/>
    <w:rsid w:val="002C201E"/>
    <w:rsid w:val="002C3AE2"/>
    <w:rsid w:val="002D10BA"/>
    <w:rsid w:val="002D14D8"/>
    <w:rsid w:val="002D71EF"/>
    <w:rsid w:val="002E0F0B"/>
    <w:rsid w:val="002E1E20"/>
    <w:rsid w:val="002E4A3A"/>
    <w:rsid w:val="002E554D"/>
    <w:rsid w:val="002E6DBB"/>
    <w:rsid w:val="002F02BA"/>
    <w:rsid w:val="002F2BDA"/>
    <w:rsid w:val="002F32D9"/>
    <w:rsid w:val="002F4E40"/>
    <w:rsid w:val="0030129A"/>
    <w:rsid w:val="003024B7"/>
    <w:rsid w:val="00304C3D"/>
    <w:rsid w:val="00310F56"/>
    <w:rsid w:val="00311A7F"/>
    <w:rsid w:val="0032165A"/>
    <w:rsid w:val="00321979"/>
    <w:rsid w:val="00324E39"/>
    <w:rsid w:val="00324EA8"/>
    <w:rsid w:val="00324F8F"/>
    <w:rsid w:val="00327040"/>
    <w:rsid w:val="00341B09"/>
    <w:rsid w:val="00347718"/>
    <w:rsid w:val="0035239F"/>
    <w:rsid w:val="00352407"/>
    <w:rsid w:val="0036026D"/>
    <w:rsid w:val="0036314E"/>
    <w:rsid w:val="003655C5"/>
    <w:rsid w:val="003679C2"/>
    <w:rsid w:val="00371D67"/>
    <w:rsid w:val="00372B3B"/>
    <w:rsid w:val="00377718"/>
    <w:rsid w:val="003824F5"/>
    <w:rsid w:val="00382941"/>
    <w:rsid w:val="0038431A"/>
    <w:rsid w:val="00384357"/>
    <w:rsid w:val="00384FF3"/>
    <w:rsid w:val="0038558D"/>
    <w:rsid w:val="0039172A"/>
    <w:rsid w:val="00393322"/>
    <w:rsid w:val="00393FA4"/>
    <w:rsid w:val="00394C02"/>
    <w:rsid w:val="00397291"/>
    <w:rsid w:val="003976AE"/>
    <w:rsid w:val="00397917"/>
    <w:rsid w:val="003A25C7"/>
    <w:rsid w:val="003A25C9"/>
    <w:rsid w:val="003A4D4F"/>
    <w:rsid w:val="003B0BFB"/>
    <w:rsid w:val="003B5456"/>
    <w:rsid w:val="003B5999"/>
    <w:rsid w:val="003B5F7D"/>
    <w:rsid w:val="003B6828"/>
    <w:rsid w:val="003B7E9F"/>
    <w:rsid w:val="003C01D2"/>
    <w:rsid w:val="003C1823"/>
    <w:rsid w:val="003C3183"/>
    <w:rsid w:val="003D133B"/>
    <w:rsid w:val="003D2B0A"/>
    <w:rsid w:val="003D3D37"/>
    <w:rsid w:val="003D7AF2"/>
    <w:rsid w:val="003E0635"/>
    <w:rsid w:val="003E48FD"/>
    <w:rsid w:val="003E7B3E"/>
    <w:rsid w:val="003F6646"/>
    <w:rsid w:val="003F7C29"/>
    <w:rsid w:val="003F7CD4"/>
    <w:rsid w:val="00400A44"/>
    <w:rsid w:val="004017A3"/>
    <w:rsid w:val="0040197D"/>
    <w:rsid w:val="004034FF"/>
    <w:rsid w:val="00403D4F"/>
    <w:rsid w:val="004045C9"/>
    <w:rsid w:val="00410096"/>
    <w:rsid w:val="004155CB"/>
    <w:rsid w:val="00416636"/>
    <w:rsid w:val="00417DA7"/>
    <w:rsid w:val="00420C93"/>
    <w:rsid w:val="00421DA3"/>
    <w:rsid w:val="00430EAD"/>
    <w:rsid w:val="00443F4F"/>
    <w:rsid w:val="004472C6"/>
    <w:rsid w:val="00466BA4"/>
    <w:rsid w:val="004712C4"/>
    <w:rsid w:val="004725D0"/>
    <w:rsid w:val="00472E52"/>
    <w:rsid w:val="0048398D"/>
    <w:rsid w:val="00491795"/>
    <w:rsid w:val="00492A29"/>
    <w:rsid w:val="00494DBE"/>
    <w:rsid w:val="004A514F"/>
    <w:rsid w:val="004B3863"/>
    <w:rsid w:val="004C10C0"/>
    <w:rsid w:val="004C4B2E"/>
    <w:rsid w:val="004C6F2F"/>
    <w:rsid w:val="004D5837"/>
    <w:rsid w:val="004E1087"/>
    <w:rsid w:val="004E1615"/>
    <w:rsid w:val="004E3A71"/>
    <w:rsid w:val="004F3073"/>
    <w:rsid w:val="004F491E"/>
    <w:rsid w:val="00500391"/>
    <w:rsid w:val="005017C0"/>
    <w:rsid w:val="0050457C"/>
    <w:rsid w:val="005052FB"/>
    <w:rsid w:val="00510A3A"/>
    <w:rsid w:val="00511FF9"/>
    <w:rsid w:val="0051268F"/>
    <w:rsid w:val="00513B27"/>
    <w:rsid w:val="00514DB0"/>
    <w:rsid w:val="00517A92"/>
    <w:rsid w:val="00522046"/>
    <w:rsid w:val="00523E39"/>
    <w:rsid w:val="0052461D"/>
    <w:rsid w:val="00527EAA"/>
    <w:rsid w:val="00531503"/>
    <w:rsid w:val="0053199F"/>
    <w:rsid w:val="00534D78"/>
    <w:rsid w:val="00535FEC"/>
    <w:rsid w:val="00540842"/>
    <w:rsid w:val="005438F7"/>
    <w:rsid w:val="0054563D"/>
    <w:rsid w:val="0055105F"/>
    <w:rsid w:val="00552122"/>
    <w:rsid w:val="0055324A"/>
    <w:rsid w:val="0055577D"/>
    <w:rsid w:val="00556021"/>
    <w:rsid w:val="00556386"/>
    <w:rsid w:val="00560C21"/>
    <w:rsid w:val="005610B8"/>
    <w:rsid w:val="00561E22"/>
    <w:rsid w:val="00566066"/>
    <w:rsid w:val="005807CF"/>
    <w:rsid w:val="005823F6"/>
    <w:rsid w:val="00583F55"/>
    <w:rsid w:val="00585D33"/>
    <w:rsid w:val="005868B2"/>
    <w:rsid w:val="0058775C"/>
    <w:rsid w:val="00593B3E"/>
    <w:rsid w:val="005952C5"/>
    <w:rsid w:val="005A61A3"/>
    <w:rsid w:val="005A6A9B"/>
    <w:rsid w:val="005A76BF"/>
    <w:rsid w:val="005B0835"/>
    <w:rsid w:val="005B2D15"/>
    <w:rsid w:val="005B68DC"/>
    <w:rsid w:val="005C55C2"/>
    <w:rsid w:val="005D3CA5"/>
    <w:rsid w:val="005D5344"/>
    <w:rsid w:val="005D5702"/>
    <w:rsid w:val="005E081D"/>
    <w:rsid w:val="005E2138"/>
    <w:rsid w:val="005E3A8B"/>
    <w:rsid w:val="005E3FC8"/>
    <w:rsid w:val="005E4237"/>
    <w:rsid w:val="005E4B3E"/>
    <w:rsid w:val="005E5BB3"/>
    <w:rsid w:val="005E6C94"/>
    <w:rsid w:val="005F799E"/>
    <w:rsid w:val="005F7E7E"/>
    <w:rsid w:val="0060027D"/>
    <w:rsid w:val="00603D10"/>
    <w:rsid w:val="00604510"/>
    <w:rsid w:val="00607F17"/>
    <w:rsid w:val="0061121A"/>
    <w:rsid w:val="00613519"/>
    <w:rsid w:val="00613D0B"/>
    <w:rsid w:val="00620A99"/>
    <w:rsid w:val="006233AD"/>
    <w:rsid w:val="00623E39"/>
    <w:rsid w:val="00627327"/>
    <w:rsid w:val="00630857"/>
    <w:rsid w:val="00633C70"/>
    <w:rsid w:val="0063488E"/>
    <w:rsid w:val="00637093"/>
    <w:rsid w:val="00641789"/>
    <w:rsid w:val="00642BFC"/>
    <w:rsid w:val="006430A7"/>
    <w:rsid w:val="00646098"/>
    <w:rsid w:val="006473C8"/>
    <w:rsid w:val="006551FC"/>
    <w:rsid w:val="00656E3B"/>
    <w:rsid w:val="00661011"/>
    <w:rsid w:val="00662D6E"/>
    <w:rsid w:val="0067028E"/>
    <w:rsid w:val="006730CC"/>
    <w:rsid w:val="00675888"/>
    <w:rsid w:val="00682D71"/>
    <w:rsid w:val="00691D36"/>
    <w:rsid w:val="006A0211"/>
    <w:rsid w:val="006A2BEB"/>
    <w:rsid w:val="006A48E4"/>
    <w:rsid w:val="006A6A24"/>
    <w:rsid w:val="006B08AC"/>
    <w:rsid w:val="006B4017"/>
    <w:rsid w:val="006C3077"/>
    <w:rsid w:val="006C3FD2"/>
    <w:rsid w:val="006C50F5"/>
    <w:rsid w:val="006C5463"/>
    <w:rsid w:val="006D174C"/>
    <w:rsid w:val="006D1908"/>
    <w:rsid w:val="006D32CF"/>
    <w:rsid w:val="006D6A33"/>
    <w:rsid w:val="006D6E97"/>
    <w:rsid w:val="006E0548"/>
    <w:rsid w:val="006E0E49"/>
    <w:rsid w:val="006E1012"/>
    <w:rsid w:val="006E22C8"/>
    <w:rsid w:val="006E337F"/>
    <w:rsid w:val="006E3C0C"/>
    <w:rsid w:val="006E4E8E"/>
    <w:rsid w:val="006F5BB8"/>
    <w:rsid w:val="00711576"/>
    <w:rsid w:val="00711B3D"/>
    <w:rsid w:val="00712522"/>
    <w:rsid w:val="0071256B"/>
    <w:rsid w:val="0071357B"/>
    <w:rsid w:val="00715A1E"/>
    <w:rsid w:val="00716655"/>
    <w:rsid w:val="007173AD"/>
    <w:rsid w:val="00721DFE"/>
    <w:rsid w:val="007251CD"/>
    <w:rsid w:val="00725B3C"/>
    <w:rsid w:val="00726BE8"/>
    <w:rsid w:val="007274DA"/>
    <w:rsid w:val="0073588E"/>
    <w:rsid w:val="007364C4"/>
    <w:rsid w:val="007468F6"/>
    <w:rsid w:val="00753259"/>
    <w:rsid w:val="00765542"/>
    <w:rsid w:val="00767440"/>
    <w:rsid w:val="007735D4"/>
    <w:rsid w:val="007824D8"/>
    <w:rsid w:val="007909B6"/>
    <w:rsid w:val="007943C4"/>
    <w:rsid w:val="00794B4C"/>
    <w:rsid w:val="007969BB"/>
    <w:rsid w:val="00796D9D"/>
    <w:rsid w:val="007A0346"/>
    <w:rsid w:val="007A0D1F"/>
    <w:rsid w:val="007A1E4E"/>
    <w:rsid w:val="007A52E1"/>
    <w:rsid w:val="007A6BF7"/>
    <w:rsid w:val="007A797E"/>
    <w:rsid w:val="007B00FB"/>
    <w:rsid w:val="007B0E3C"/>
    <w:rsid w:val="007B1C8D"/>
    <w:rsid w:val="007B4C25"/>
    <w:rsid w:val="007B5B6C"/>
    <w:rsid w:val="007C208C"/>
    <w:rsid w:val="007C32E3"/>
    <w:rsid w:val="007C727C"/>
    <w:rsid w:val="007D3E59"/>
    <w:rsid w:val="007D40E7"/>
    <w:rsid w:val="007D751E"/>
    <w:rsid w:val="007E35D1"/>
    <w:rsid w:val="007E7FBE"/>
    <w:rsid w:val="007F3CC0"/>
    <w:rsid w:val="007F4194"/>
    <w:rsid w:val="007F4372"/>
    <w:rsid w:val="00800E12"/>
    <w:rsid w:val="0080549C"/>
    <w:rsid w:val="00805B2F"/>
    <w:rsid w:val="00811EAE"/>
    <w:rsid w:val="00813711"/>
    <w:rsid w:val="00814CB0"/>
    <w:rsid w:val="0081508C"/>
    <w:rsid w:val="00815B07"/>
    <w:rsid w:val="00817B2A"/>
    <w:rsid w:val="00820AD0"/>
    <w:rsid w:val="00822060"/>
    <w:rsid w:val="00823E2F"/>
    <w:rsid w:val="00826971"/>
    <w:rsid w:val="008277F8"/>
    <w:rsid w:val="0084054E"/>
    <w:rsid w:val="00842115"/>
    <w:rsid w:val="008429FD"/>
    <w:rsid w:val="00852905"/>
    <w:rsid w:val="0085290D"/>
    <w:rsid w:val="00853DC9"/>
    <w:rsid w:val="00854632"/>
    <w:rsid w:val="00854F46"/>
    <w:rsid w:val="00856A22"/>
    <w:rsid w:val="008577A8"/>
    <w:rsid w:val="00860E09"/>
    <w:rsid w:val="00861B1E"/>
    <w:rsid w:val="00862554"/>
    <w:rsid w:val="00863A03"/>
    <w:rsid w:val="00865C7E"/>
    <w:rsid w:val="00870028"/>
    <w:rsid w:val="0087035F"/>
    <w:rsid w:val="00870ED0"/>
    <w:rsid w:val="0087136B"/>
    <w:rsid w:val="008735CD"/>
    <w:rsid w:val="00874BB9"/>
    <w:rsid w:val="00875520"/>
    <w:rsid w:val="008810B9"/>
    <w:rsid w:val="0088189A"/>
    <w:rsid w:val="00884651"/>
    <w:rsid w:val="00885833"/>
    <w:rsid w:val="00886572"/>
    <w:rsid w:val="00890037"/>
    <w:rsid w:val="0089009B"/>
    <w:rsid w:val="00890E65"/>
    <w:rsid w:val="00893890"/>
    <w:rsid w:val="0089444E"/>
    <w:rsid w:val="00897892"/>
    <w:rsid w:val="008A506C"/>
    <w:rsid w:val="008A51D3"/>
    <w:rsid w:val="008A5555"/>
    <w:rsid w:val="008A634B"/>
    <w:rsid w:val="008B3314"/>
    <w:rsid w:val="008C4A11"/>
    <w:rsid w:val="008C5AB6"/>
    <w:rsid w:val="008C73F4"/>
    <w:rsid w:val="008D5EAD"/>
    <w:rsid w:val="008D6E66"/>
    <w:rsid w:val="008D71AE"/>
    <w:rsid w:val="008D7281"/>
    <w:rsid w:val="008E10F4"/>
    <w:rsid w:val="008E17EA"/>
    <w:rsid w:val="008E774F"/>
    <w:rsid w:val="008F1BFE"/>
    <w:rsid w:val="008F2319"/>
    <w:rsid w:val="008F2320"/>
    <w:rsid w:val="008F2407"/>
    <w:rsid w:val="008F2B98"/>
    <w:rsid w:val="008F5326"/>
    <w:rsid w:val="008F56D7"/>
    <w:rsid w:val="008F67C6"/>
    <w:rsid w:val="008F72A4"/>
    <w:rsid w:val="00900537"/>
    <w:rsid w:val="0090267C"/>
    <w:rsid w:val="009220A0"/>
    <w:rsid w:val="0092353F"/>
    <w:rsid w:val="009249A6"/>
    <w:rsid w:val="009270EF"/>
    <w:rsid w:val="009320DE"/>
    <w:rsid w:val="0093590E"/>
    <w:rsid w:val="00936AF4"/>
    <w:rsid w:val="00945BE6"/>
    <w:rsid w:val="00950422"/>
    <w:rsid w:val="00951A45"/>
    <w:rsid w:val="0095468C"/>
    <w:rsid w:val="00961424"/>
    <w:rsid w:val="009637E2"/>
    <w:rsid w:val="009648AC"/>
    <w:rsid w:val="00966727"/>
    <w:rsid w:val="00970B78"/>
    <w:rsid w:val="009715FA"/>
    <w:rsid w:val="00971707"/>
    <w:rsid w:val="00973003"/>
    <w:rsid w:val="009765CF"/>
    <w:rsid w:val="009820C7"/>
    <w:rsid w:val="0098613E"/>
    <w:rsid w:val="009922AE"/>
    <w:rsid w:val="00992504"/>
    <w:rsid w:val="009942B0"/>
    <w:rsid w:val="009A128C"/>
    <w:rsid w:val="009A3591"/>
    <w:rsid w:val="009A37DF"/>
    <w:rsid w:val="009C2491"/>
    <w:rsid w:val="009C3155"/>
    <w:rsid w:val="009C7FFB"/>
    <w:rsid w:val="009D0B73"/>
    <w:rsid w:val="009D0FF8"/>
    <w:rsid w:val="009D1266"/>
    <w:rsid w:val="009D14B1"/>
    <w:rsid w:val="009D29AB"/>
    <w:rsid w:val="009D471E"/>
    <w:rsid w:val="009E38B2"/>
    <w:rsid w:val="009F2017"/>
    <w:rsid w:val="009F3F6A"/>
    <w:rsid w:val="009F6F5E"/>
    <w:rsid w:val="00A0037D"/>
    <w:rsid w:val="00A01341"/>
    <w:rsid w:val="00A01C84"/>
    <w:rsid w:val="00A02B07"/>
    <w:rsid w:val="00A20D7B"/>
    <w:rsid w:val="00A25760"/>
    <w:rsid w:val="00A25DE3"/>
    <w:rsid w:val="00A3133F"/>
    <w:rsid w:val="00A31EA6"/>
    <w:rsid w:val="00A32CB1"/>
    <w:rsid w:val="00A363B6"/>
    <w:rsid w:val="00A37443"/>
    <w:rsid w:val="00A42517"/>
    <w:rsid w:val="00A53C49"/>
    <w:rsid w:val="00A53E6B"/>
    <w:rsid w:val="00A56265"/>
    <w:rsid w:val="00A61356"/>
    <w:rsid w:val="00A62385"/>
    <w:rsid w:val="00A710C8"/>
    <w:rsid w:val="00A725D7"/>
    <w:rsid w:val="00A76C99"/>
    <w:rsid w:val="00A775B6"/>
    <w:rsid w:val="00A82369"/>
    <w:rsid w:val="00A83F4F"/>
    <w:rsid w:val="00A86353"/>
    <w:rsid w:val="00A87F09"/>
    <w:rsid w:val="00A91641"/>
    <w:rsid w:val="00A9203E"/>
    <w:rsid w:val="00A94575"/>
    <w:rsid w:val="00A9579E"/>
    <w:rsid w:val="00A9636F"/>
    <w:rsid w:val="00AA3828"/>
    <w:rsid w:val="00AA610B"/>
    <w:rsid w:val="00AA7DAF"/>
    <w:rsid w:val="00AB0C77"/>
    <w:rsid w:val="00AB3F39"/>
    <w:rsid w:val="00AC3C92"/>
    <w:rsid w:val="00AD3AC9"/>
    <w:rsid w:val="00AE4413"/>
    <w:rsid w:val="00AE5B44"/>
    <w:rsid w:val="00AF0BE7"/>
    <w:rsid w:val="00AF2D0A"/>
    <w:rsid w:val="00AF307C"/>
    <w:rsid w:val="00AF363E"/>
    <w:rsid w:val="00AF3DBF"/>
    <w:rsid w:val="00AF4BC8"/>
    <w:rsid w:val="00B00239"/>
    <w:rsid w:val="00B01EA4"/>
    <w:rsid w:val="00B03A61"/>
    <w:rsid w:val="00B03EF1"/>
    <w:rsid w:val="00B05931"/>
    <w:rsid w:val="00B05C8A"/>
    <w:rsid w:val="00B10345"/>
    <w:rsid w:val="00B1179F"/>
    <w:rsid w:val="00B11C90"/>
    <w:rsid w:val="00B11D9C"/>
    <w:rsid w:val="00B128E9"/>
    <w:rsid w:val="00B13D78"/>
    <w:rsid w:val="00B15075"/>
    <w:rsid w:val="00B20495"/>
    <w:rsid w:val="00B21E5E"/>
    <w:rsid w:val="00B25F7B"/>
    <w:rsid w:val="00B2708C"/>
    <w:rsid w:val="00B27A53"/>
    <w:rsid w:val="00B3318E"/>
    <w:rsid w:val="00B33248"/>
    <w:rsid w:val="00B344F7"/>
    <w:rsid w:val="00B34EC9"/>
    <w:rsid w:val="00B42E49"/>
    <w:rsid w:val="00B47754"/>
    <w:rsid w:val="00B504BF"/>
    <w:rsid w:val="00B55269"/>
    <w:rsid w:val="00B552C7"/>
    <w:rsid w:val="00B65DE2"/>
    <w:rsid w:val="00B711E9"/>
    <w:rsid w:val="00B76631"/>
    <w:rsid w:val="00B771AB"/>
    <w:rsid w:val="00B77594"/>
    <w:rsid w:val="00B829C1"/>
    <w:rsid w:val="00B83802"/>
    <w:rsid w:val="00B86428"/>
    <w:rsid w:val="00B90A3A"/>
    <w:rsid w:val="00B972E3"/>
    <w:rsid w:val="00BA1A8E"/>
    <w:rsid w:val="00BA1AA3"/>
    <w:rsid w:val="00BA72CC"/>
    <w:rsid w:val="00BB0854"/>
    <w:rsid w:val="00BB0B63"/>
    <w:rsid w:val="00BB69E4"/>
    <w:rsid w:val="00BB741D"/>
    <w:rsid w:val="00BC446B"/>
    <w:rsid w:val="00BC4D15"/>
    <w:rsid w:val="00BD0C3C"/>
    <w:rsid w:val="00BD0CE0"/>
    <w:rsid w:val="00BD1797"/>
    <w:rsid w:val="00BD1EF6"/>
    <w:rsid w:val="00BD3D22"/>
    <w:rsid w:val="00BD6E8D"/>
    <w:rsid w:val="00BE21F4"/>
    <w:rsid w:val="00BF154B"/>
    <w:rsid w:val="00BF1EF3"/>
    <w:rsid w:val="00BF2519"/>
    <w:rsid w:val="00BF605C"/>
    <w:rsid w:val="00C01250"/>
    <w:rsid w:val="00C01C7B"/>
    <w:rsid w:val="00C06854"/>
    <w:rsid w:val="00C20830"/>
    <w:rsid w:val="00C210FA"/>
    <w:rsid w:val="00C233F2"/>
    <w:rsid w:val="00C24EA4"/>
    <w:rsid w:val="00C402BC"/>
    <w:rsid w:val="00C41CFF"/>
    <w:rsid w:val="00C45AF8"/>
    <w:rsid w:val="00C510E7"/>
    <w:rsid w:val="00C52B9A"/>
    <w:rsid w:val="00C54867"/>
    <w:rsid w:val="00C55AC7"/>
    <w:rsid w:val="00C62409"/>
    <w:rsid w:val="00C637E0"/>
    <w:rsid w:val="00C66CF9"/>
    <w:rsid w:val="00C70E1F"/>
    <w:rsid w:val="00C72CC0"/>
    <w:rsid w:val="00C84934"/>
    <w:rsid w:val="00C8544E"/>
    <w:rsid w:val="00C85C11"/>
    <w:rsid w:val="00C86AB2"/>
    <w:rsid w:val="00C9053B"/>
    <w:rsid w:val="00C93CF5"/>
    <w:rsid w:val="00C94101"/>
    <w:rsid w:val="00CA0F56"/>
    <w:rsid w:val="00CA39A9"/>
    <w:rsid w:val="00CA6D14"/>
    <w:rsid w:val="00CC71DB"/>
    <w:rsid w:val="00CC7238"/>
    <w:rsid w:val="00CD62ED"/>
    <w:rsid w:val="00CE3D70"/>
    <w:rsid w:val="00CE44AA"/>
    <w:rsid w:val="00CE63A3"/>
    <w:rsid w:val="00CE6440"/>
    <w:rsid w:val="00CE7063"/>
    <w:rsid w:val="00CF29F5"/>
    <w:rsid w:val="00CF3E98"/>
    <w:rsid w:val="00CF4970"/>
    <w:rsid w:val="00CF6C0F"/>
    <w:rsid w:val="00D0008C"/>
    <w:rsid w:val="00D253C4"/>
    <w:rsid w:val="00D34662"/>
    <w:rsid w:val="00D347F3"/>
    <w:rsid w:val="00D3611A"/>
    <w:rsid w:val="00D36679"/>
    <w:rsid w:val="00D45890"/>
    <w:rsid w:val="00D519F8"/>
    <w:rsid w:val="00D55913"/>
    <w:rsid w:val="00D5716F"/>
    <w:rsid w:val="00D63F11"/>
    <w:rsid w:val="00D6772A"/>
    <w:rsid w:val="00D73D15"/>
    <w:rsid w:val="00D76F1E"/>
    <w:rsid w:val="00D8094A"/>
    <w:rsid w:val="00D82197"/>
    <w:rsid w:val="00D8295F"/>
    <w:rsid w:val="00D83571"/>
    <w:rsid w:val="00D93DCE"/>
    <w:rsid w:val="00D96FEA"/>
    <w:rsid w:val="00D97371"/>
    <w:rsid w:val="00DA38B0"/>
    <w:rsid w:val="00DA712D"/>
    <w:rsid w:val="00DB0E80"/>
    <w:rsid w:val="00DB3F19"/>
    <w:rsid w:val="00DC0EA7"/>
    <w:rsid w:val="00DC3251"/>
    <w:rsid w:val="00DC7170"/>
    <w:rsid w:val="00DD0E48"/>
    <w:rsid w:val="00DD377D"/>
    <w:rsid w:val="00DE128E"/>
    <w:rsid w:val="00DE4902"/>
    <w:rsid w:val="00DE60AE"/>
    <w:rsid w:val="00DF0453"/>
    <w:rsid w:val="00DF07F0"/>
    <w:rsid w:val="00E05FBC"/>
    <w:rsid w:val="00E11CA5"/>
    <w:rsid w:val="00E14050"/>
    <w:rsid w:val="00E167E9"/>
    <w:rsid w:val="00E210F9"/>
    <w:rsid w:val="00E31B40"/>
    <w:rsid w:val="00E31BF7"/>
    <w:rsid w:val="00E31CCA"/>
    <w:rsid w:val="00E32057"/>
    <w:rsid w:val="00E3296C"/>
    <w:rsid w:val="00E371FE"/>
    <w:rsid w:val="00E41266"/>
    <w:rsid w:val="00E41BBD"/>
    <w:rsid w:val="00E42757"/>
    <w:rsid w:val="00E4291E"/>
    <w:rsid w:val="00E431D5"/>
    <w:rsid w:val="00E443F0"/>
    <w:rsid w:val="00E44F2D"/>
    <w:rsid w:val="00E452E8"/>
    <w:rsid w:val="00E522E1"/>
    <w:rsid w:val="00E52E60"/>
    <w:rsid w:val="00E53E5B"/>
    <w:rsid w:val="00E54200"/>
    <w:rsid w:val="00E70511"/>
    <w:rsid w:val="00E7275B"/>
    <w:rsid w:val="00E7298F"/>
    <w:rsid w:val="00E73B96"/>
    <w:rsid w:val="00E75518"/>
    <w:rsid w:val="00E75805"/>
    <w:rsid w:val="00E85490"/>
    <w:rsid w:val="00E85CC8"/>
    <w:rsid w:val="00E86632"/>
    <w:rsid w:val="00E91322"/>
    <w:rsid w:val="00E91816"/>
    <w:rsid w:val="00EB1D05"/>
    <w:rsid w:val="00EB5905"/>
    <w:rsid w:val="00EB7BEE"/>
    <w:rsid w:val="00EB7ED1"/>
    <w:rsid w:val="00EC0DC9"/>
    <w:rsid w:val="00EC349E"/>
    <w:rsid w:val="00EC4128"/>
    <w:rsid w:val="00EC46B2"/>
    <w:rsid w:val="00EC5ACF"/>
    <w:rsid w:val="00EC7818"/>
    <w:rsid w:val="00ED1CFA"/>
    <w:rsid w:val="00ED3260"/>
    <w:rsid w:val="00ED38C5"/>
    <w:rsid w:val="00ED73A4"/>
    <w:rsid w:val="00ED77DD"/>
    <w:rsid w:val="00ED7E16"/>
    <w:rsid w:val="00EE0BFD"/>
    <w:rsid w:val="00EE5740"/>
    <w:rsid w:val="00EE62DD"/>
    <w:rsid w:val="00EF6DA3"/>
    <w:rsid w:val="00F00776"/>
    <w:rsid w:val="00F03DBE"/>
    <w:rsid w:val="00F07CE7"/>
    <w:rsid w:val="00F12EBE"/>
    <w:rsid w:val="00F15136"/>
    <w:rsid w:val="00F1544F"/>
    <w:rsid w:val="00F15457"/>
    <w:rsid w:val="00F1646A"/>
    <w:rsid w:val="00F16D61"/>
    <w:rsid w:val="00F16FB5"/>
    <w:rsid w:val="00F20878"/>
    <w:rsid w:val="00F23229"/>
    <w:rsid w:val="00F243FD"/>
    <w:rsid w:val="00F2723E"/>
    <w:rsid w:val="00F317D9"/>
    <w:rsid w:val="00F368FB"/>
    <w:rsid w:val="00F443ED"/>
    <w:rsid w:val="00F4699A"/>
    <w:rsid w:val="00F52A26"/>
    <w:rsid w:val="00F52BFF"/>
    <w:rsid w:val="00F56CFE"/>
    <w:rsid w:val="00F60C91"/>
    <w:rsid w:val="00F6138B"/>
    <w:rsid w:val="00F6216C"/>
    <w:rsid w:val="00F64BBC"/>
    <w:rsid w:val="00F66757"/>
    <w:rsid w:val="00F669AB"/>
    <w:rsid w:val="00F67C37"/>
    <w:rsid w:val="00F70EA0"/>
    <w:rsid w:val="00F81925"/>
    <w:rsid w:val="00F83454"/>
    <w:rsid w:val="00F85B9F"/>
    <w:rsid w:val="00F8654C"/>
    <w:rsid w:val="00F86813"/>
    <w:rsid w:val="00F90BC5"/>
    <w:rsid w:val="00F9422D"/>
    <w:rsid w:val="00FA05A6"/>
    <w:rsid w:val="00FA62A7"/>
    <w:rsid w:val="00FA6D36"/>
    <w:rsid w:val="00FA6E81"/>
    <w:rsid w:val="00FB30A7"/>
    <w:rsid w:val="00FB6032"/>
    <w:rsid w:val="00FC7B17"/>
    <w:rsid w:val="00FC7BBE"/>
    <w:rsid w:val="00FD0D91"/>
    <w:rsid w:val="00FE0CE7"/>
    <w:rsid w:val="00FE125E"/>
    <w:rsid w:val="00FE1AB5"/>
    <w:rsid w:val="00FE2678"/>
    <w:rsid w:val="00FE3848"/>
    <w:rsid w:val="0498D1BF"/>
    <w:rsid w:val="0CA55796"/>
    <w:rsid w:val="0E268BA8"/>
    <w:rsid w:val="115E2C6A"/>
    <w:rsid w:val="130DA01A"/>
    <w:rsid w:val="13602D86"/>
    <w:rsid w:val="19A5E008"/>
    <w:rsid w:val="19B35322"/>
    <w:rsid w:val="1F385FEB"/>
    <w:rsid w:val="2322E582"/>
    <w:rsid w:val="2830FA80"/>
    <w:rsid w:val="2B951E73"/>
    <w:rsid w:val="2BEE1356"/>
    <w:rsid w:val="2DB2F6D4"/>
    <w:rsid w:val="335E612D"/>
    <w:rsid w:val="342F7469"/>
    <w:rsid w:val="35A49CDC"/>
    <w:rsid w:val="37F78B6E"/>
    <w:rsid w:val="3A780DFF"/>
    <w:rsid w:val="3F5F2271"/>
    <w:rsid w:val="40E74F83"/>
    <w:rsid w:val="434E133A"/>
    <w:rsid w:val="4446131C"/>
    <w:rsid w:val="4C18C753"/>
    <w:rsid w:val="58093075"/>
    <w:rsid w:val="58F74A5B"/>
    <w:rsid w:val="5AA97EE1"/>
    <w:rsid w:val="5AD6E2BB"/>
    <w:rsid w:val="5CF1698D"/>
    <w:rsid w:val="5DB8B65E"/>
    <w:rsid w:val="5E6FC6D9"/>
    <w:rsid w:val="62E78446"/>
    <w:rsid w:val="64FD9B45"/>
    <w:rsid w:val="684C385A"/>
    <w:rsid w:val="6B83D91C"/>
    <w:rsid w:val="70574A3F"/>
    <w:rsid w:val="7343CDEF"/>
    <w:rsid w:val="75884ED2"/>
    <w:rsid w:val="75A82B52"/>
    <w:rsid w:val="76C80AC0"/>
    <w:rsid w:val="7BA1EA6C"/>
    <w:rsid w:val="7BE2E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777F8"/>
  <w15:chartTrackingRefBased/>
  <w15:docId w15:val="{84750309-4B76-4071-8F95-8B55DDA50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3D7AF2"/>
    <w:pPr>
      <w:keepNext/>
      <w:spacing w:after="0" w:line="240" w:lineRule="auto"/>
      <w:jc w:val="both"/>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EA4"/>
  </w:style>
  <w:style w:type="paragraph" w:styleId="Footer">
    <w:name w:val="footer"/>
    <w:basedOn w:val="Normal"/>
    <w:link w:val="FooterChar"/>
    <w:uiPriority w:val="99"/>
    <w:unhideWhenUsed/>
    <w:rsid w:val="00C24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EA4"/>
  </w:style>
  <w:style w:type="table" w:styleId="TableGrid">
    <w:name w:val="Table Grid"/>
    <w:basedOn w:val="TableNormal"/>
    <w:uiPriority w:val="39"/>
    <w:rsid w:val="00C24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330D"/>
    <w:pPr>
      <w:ind w:left="720"/>
      <w:contextualSpacing/>
    </w:pPr>
  </w:style>
  <w:style w:type="character" w:styleId="Hyperlink">
    <w:name w:val="Hyperlink"/>
    <w:basedOn w:val="DefaultParagraphFont"/>
    <w:uiPriority w:val="99"/>
    <w:unhideWhenUsed/>
    <w:rsid w:val="009A37DF"/>
    <w:rPr>
      <w:color w:val="0563C1" w:themeColor="hyperlink"/>
      <w:u w:val="single"/>
    </w:rPr>
  </w:style>
  <w:style w:type="character" w:styleId="UnresolvedMention">
    <w:name w:val="Unresolved Mention"/>
    <w:basedOn w:val="DefaultParagraphFont"/>
    <w:uiPriority w:val="99"/>
    <w:semiHidden/>
    <w:unhideWhenUsed/>
    <w:rsid w:val="009A37DF"/>
    <w:rPr>
      <w:color w:val="605E5C"/>
      <w:shd w:val="clear" w:color="auto" w:fill="E1DFDD"/>
    </w:rPr>
  </w:style>
  <w:style w:type="character" w:styleId="CommentReference">
    <w:name w:val="annotation reference"/>
    <w:basedOn w:val="DefaultParagraphFont"/>
    <w:uiPriority w:val="99"/>
    <w:semiHidden/>
    <w:unhideWhenUsed/>
    <w:rsid w:val="008C4A11"/>
    <w:rPr>
      <w:sz w:val="16"/>
      <w:szCs w:val="16"/>
    </w:rPr>
  </w:style>
  <w:style w:type="paragraph" w:styleId="CommentText">
    <w:name w:val="annotation text"/>
    <w:basedOn w:val="Normal"/>
    <w:link w:val="CommentTextChar"/>
    <w:uiPriority w:val="99"/>
    <w:semiHidden/>
    <w:unhideWhenUsed/>
    <w:rsid w:val="008C4A11"/>
    <w:pPr>
      <w:spacing w:line="240" w:lineRule="auto"/>
    </w:pPr>
    <w:rPr>
      <w:sz w:val="20"/>
      <w:szCs w:val="20"/>
    </w:rPr>
  </w:style>
  <w:style w:type="character" w:customStyle="1" w:styleId="CommentTextChar">
    <w:name w:val="Comment Text Char"/>
    <w:basedOn w:val="DefaultParagraphFont"/>
    <w:link w:val="CommentText"/>
    <w:uiPriority w:val="99"/>
    <w:semiHidden/>
    <w:rsid w:val="008C4A11"/>
    <w:rPr>
      <w:sz w:val="20"/>
      <w:szCs w:val="20"/>
    </w:rPr>
  </w:style>
  <w:style w:type="paragraph" w:styleId="CommentSubject">
    <w:name w:val="annotation subject"/>
    <w:basedOn w:val="CommentText"/>
    <w:next w:val="CommentText"/>
    <w:link w:val="CommentSubjectChar"/>
    <w:uiPriority w:val="99"/>
    <w:semiHidden/>
    <w:unhideWhenUsed/>
    <w:rsid w:val="008C4A11"/>
    <w:rPr>
      <w:b/>
      <w:bCs/>
    </w:rPr>
  </w:style>
  <w:style w:type="character" w:customStyle="1" w:styleId="CommentSubjectChar">
    <w:name w:val="Comment Subject Char"/>
    <w:basedOn w:val="CommentTextChar"/>
    <w:link w:val="CommentSubject"/>
    <w:uiPriority w:val="99"/>
    <w:semiHidden/>
    <w:rsid w:val="008C4A11"/>
    <w:rPr>
      <w:b/>
      <w:bCs/>
      <w:sz w:val="20"/>
      <w:szCs w:val="20"/>
    </w:rPr>
  </w:style>
  <w:style w:type="paragraph" w:styleId="NormalWeb">
    <w:name w:val="Normal (Web)"/>
    <w:basedOn w:val="Normal"/>
    <w:uiPriority w:val="99"/>
    <w:unhideWhenUsed/>
    <w:rsid w:val="00ED38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rsid w:val="003D7AF2"/>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unhideWhenUsed/>
    <w:rsid w:val="003D7AF2"/>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3D7AF2"/>
    <w:rPr>
      <w:rFonts w:ascii="Calibri" w:eastAsia="Calibri" w:hAnsi="Calibri" w:cs="Times New Roman"/>
      <w:sz w:val="20"/>
      <w:szCs w:val="20"/>
    </w:rPr>
  </w:style>
  <w:style w:type="character" w:styleId="FootnoteReference">
    <w:name w:val="footnote reference"/>
    <w:uiPriority w:val="99"/>
    <w:unhideWhenUsed/>
    <w:rsid w:val="003D7AF2"/>
    <w:rPr>
      <w:vertAlign w:val="superscript"/>
    </w:rPr>
  </w:style>
  <w:style w:type="paragraph" w:styleId="BodyText">
    <w:name w:val="Body Text"/>
    <w:basedOn w:val="Normal"/>
    <w:link w:val="BodyTextChar"/>
    <w:rsid w:val="003D7AF2"/>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D7AF2"/>
    <w:rPr>
      <w:rFonts w:ascii="Times New Roman" w:eastAsia="Times New Roman" w:hAnsi="Times New Roman" w:cs="Times New Roman"/>
      <w:sz w:val="24"/>
      <w:szCs w:val="24"/>
    </w:rPr>
  </w:style>
  <w:style w:type="paragraph" w:styleId="NoSpacing">
    <w:name w:val="No Spacing"/>
    <w:uiPriority w:val="1"/>
    <w:qFormat/>
    <w:rsid w:val="00A9203E"/>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85938">
      <w:bodyDiv w:val="1"/>
      <w:marLeft w:val="0"/>
      <w:marRight w:val="0"/>
      <w:marTop w:val="0"/>
      <w:marBottom w:val="0"/>
      <w:divBdr>
        <w:top w:val="none" w:sz="0" w:space="0" w:color="auto"/>
        <w:left w:val="none" w:sz="0" w:space="0" w:color="auto"/>
        <w:bottom w:val="none" w:sz="0" w:space="0" w:color="auto"/>
        <w:right w:val="none" w:sz="0" w:space="0" w:color="auto"/>
      </w:divBdr>
    </w:div>
    <w:div w:id="88738762">
      <w:bodyDiv w:val="1"/>
      <w:marLeft w:val="0"/>
      <w:marRight w:val="0"/>
      <w:marTop w:val="0"/>
      <w:marBottom w:val="0"/>
      <w:divBdr>
        <w:top w:val="none" w:sz="0" w:space="0" w:color="auto"/>
        <w:left w:val="none" w:sz="0" w:space="0" w:color="auto"/>
        <w:bottom w:val="none" w:sz="0" w:space="0" w:color="auto"/>
        <w:right w:val="none" w:sz="0" w:space="0" w:color="auto"/>
      </w:divBdr>
    </w:div>
    <w:div w:id="753623896">
      <w:bodyDiv w:val="1"/>
      <w:marLeft w:val="0"/>
      <w:marRight w:val="0"/>
      <w:marTop w:val="0"/>
      <w:marBottom w:val="0"/>
      <w:divBdr>
        <w:top w:val="none" w:sz="0" w:space="0" w:color="auto"/>
        <w:left w:val="none" w:sz="0" w:space="0" w:color="auto"/>
        <w:bottom w:val="none" w:sz="0" w:space="0" w:color="auto"/>
        <w:right w:val="none" w:sz="0" w:space="0" w:color="auto"/>
      </w:divBdr>
    </w:div>
    <w:div w:id="970401564">
      <w:bodyDiv w:val="1"/>
      <w:marLeft w:val="0"/>
      <w:marRight w:val="0"/>
      <w:marTop w:val="0"/>
      <w:marBottom w:val="0"/>
      <w:divBdr>
        <w:top w:val="none" w:sz="0" w:space="0" w:color="auto"/>
        <w:left w:val="none" w:sz="0" w:space="0" w:color="auto"/>
        <w:bottom w:val="none" w:sz="0" w:space="0" w:color="auto"/>
        <w:right w:val="none" w:sz="0" w:space="0" w:color="auto"/>
      </w:divBdr>
    </w:div>
    <w:div w:id="1240016223">
      <w:bodyDiv w:val="1"/>
      <w:marLeft w:val="0"/>
      <w:marRight w:val="0"/>
      <w:marTop w:val="0"/>
      <w:marBottom w:val="0"/>
      <w:divBdr>
        <w:top w:val="none" w:sz="0" w:space="0" w:color="auto"/>
        <w:left w:val="none" w:sz="0" w:space="0" w:color="auto"/>
        <w:bottom w:val="none" w:sz="0" w:space="0" w:color="auto"/>
        <w:right w:val="none" w:sz="0" w:space="0" w:color="auto"/>
      </w:divBdr>
    </w:div>
    <w:div w:id="181922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80847a-d3a2-42d2-b1c4-4ab85da95ac3">
      <Terms xmlns="http://schemas.microsoft.com/office/infopath/2007/PartnerControls"/>
    </lcf76f155ced4ddcb4097134ff3c332f>
    <TaxCatchAll xmlns="72a2248d-938f-4386-945e-596509e84b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E1EF9A5008DE4481A923159FDE26CA" ma:contentTypeVersion="14" ma:contentTypeDescription="Create a new document." ma:contentTypeScope="" ma:versionID="2c3ab106efcb0893fe361f2a9fe3a398">
  <xsd:schema xmlns:xsd="http://www.w3.org/2001/XMLSchema" xmlns:xs="http://www.w3.org/2001/XMLSchema" xmlns:p="http://schemas.microsoft.com/office/2006/metadata/properties" xmlns:ns2="b480847a-d3a2-42d2-b1c4-4ab85da95ac3" xmlns:ns3="72a2248d-938f-4386-945e-596509e84bc3" targetNamespace="http://schemas.microsoft.com/office/2006/metadata/properties" ma:root="true" ma:fieldsID="8faa101a05340cf4e16584bf9019c62b" ns2:_="" ns3:_="">
    <xsd:import namespace="b480847a-d3a2-42d2-b1c4-4ab85da95ac3"/>
    <xsd:import namespace="72a2248d-938f-4386-945e-596509e84b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80847a-d3a2-42d2-b1c4-4ab85da95a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f4d5c2c-45c8-400e-b6f0-023943516c1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2248d-938f-4386-945e-596509e84b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e2dc6ac-95e9-4ce8-b513-bb393bbe6d5e}" ma:internalName="TaxCatchAll" ma:showField="CatchAllData" ma:web="72a2248d-938f-4386-945e-596509e84bc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5E4F63-8407-4EEF-BDCE-E31865BA263E}">
  <ds:schemaRefs>
    <ds:schemaRef ds:uri="http://schemas.openxmlformats.org/officeDocument/2006/bibliography"/>
  </ds:schemaRefs>
</ds:datastoreItem>
</file>

<file path=customXml/itemProps2.xml><?xml version="1.0" encoding="utf-8"?>
<ds:datastoreItem xmlns:ds="http://schemas.openxmlformats.org/officeDocument/2006/customXml" ds:itemID="{B9554141-B2E2-43C2-9717-AA04E20AA233}">
  <ds:schemaRefs>
    <ds:schemaRef ds:uri="http://schemas.microsoft.com/office/2006/metadata/properties"/>
    <ds:schemaRef ds:uri="http://schemas.microsoft.com/office/infopath/2007/PartnerControls"/>
    <ds:schemaRef ds:uri="b480847a-d3a2-42d2-b1c4-4ab85da95ac3"/>
    <ds:schemaRef ds:uri="72a2248d-938f-4386-945e-596509e84bc3"/>
  </ds:schemaRefs>
</ds:datastoreItem>
</file>

<file path=customXml/itemProps3.xml><?xml version="1.0" encoding="utf-8"?>
<ds:datastoreItem xmlns:ds="http://schemas.openxmlformats.org/officeDocument/2006/customXml" ds:itemID="{4106F098-01DD-4995-AFBF-CB78F3B1B0F8}">
  <ds:schemaRefs>
    <ds:schemaRef ds:uri="http://schemas.microsoft.com/sharepoint/v3/contenttype/forms"/>
  </ds:schemaRefs>
</ds:datastoreItem>
</file>

<file path=customXml/itemProps4.xml><?xml version="1.0" encoding="utf-8"?>
<ds:datastoreItem xmlns:ds="http://schemas.openxmlformats.org/officeDocument/2006/customXml" ds:itemID="{1FA8041A-4272-4527-BCC2-EAF1617B8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80847a-d3a2-42d2-b1c4-4ab85da95ac3"/>
    <ds:schemaRef ds:uri="72a2248d-938f-4386-945e-596509e84b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Jacky Kennedy</dc:creator>
  <cp:keywords/>
  <dc:description/>
  <cp:lastModifiedBy>Liz Kendall</cp:lastModifiedBy>
  <cp:revision>2</cp:revision>
  <cp:lastPrinted>2024-09-16T10:30:00Z</cp:lastPrinted>
  <dcterms:created xsi:type="dcterms:W3CDTF">2026-04-30T05:41:00Z</dcterms:created>
  <dcterms:modified xsi:type="dcterms:W3CDTF">2026-04-30T05:41:00Z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0x01010073E1EF9A5008DE4481A923159FDE26CA</vt:lpwstr>
  </property>
  <property fmtid="{D5CDD505-2E9C-101B-9397-08002B2CF9AE}" pid="3" name="MediaServiceImageTags">
    <vt:lpwstr/>
  </property>
</Properties>
</file>