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863B6" w14:textId="1A364917" w:rsidR="00A065AA" w:rsidRDefault="00A065AA" w:rsidP="00A065AA">
      <w:pPr>
        <w:pStyle w:val="NoSpacing"/>
        <w:jc w:val="center"/>
        <w:rPr>
          <w:rFonts w:ascii="Century Gothic" w:hAnsi="Century Gothic"/>
          <w:b/>
          <w:color w:val="0000FF"/>
          <w:sz w:val="30"/>
          <w:szCs w:val="30"/>
          <w:u w:val="single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0048" behindDoc="0" locked="0" layoutInCell="1" allowOverlap="1" wp14:anchorId="0D4E7217" wp14:editId="6CA524E4">
            <wp:simplePos x="0" y="0"/>
            <wp:positionH relativeFrom="margin">
              <wp:posOffset>5698490</wp:posOffset>
            </wp:positionH>
            <wp:positionV relativeFrom="paragraph">
              <wp:posOffset>3810</wp:posOffset>
            </wp:positionV>
            <wp:extent cx="836930" cy="1096645"/>
            <wp:effectExtent l="0" t="0" r="1270" b="8255"/>
            <wp:wrapNone/>
            <wp:docPr id="3" name="Picture 3" descr="F:\School\OLOL\OLO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School\OLOL\OLOL Log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7954">
        <w:rPr>
          <w:rFonts w:ascii="Century Gothic" w:hAnsi="Century Gothic"/>
          <w:b/>
          <w:color w:val="0000FF"/>
          <w:sz w:val="30"/>
          <w:szCs w:val="30"/>
          <w:u w:val="single"/>
        </w:rPr>
        <w:t>OUR LADY OF LOURDES CATHOLIC PRIMARY &amp;</w:t>
      </w:r>
    </w:p>
    <w:p w14:paraId="73363AFE" w14:textId="77777777" w:rsidR="00A065AA" w:rsidRDefault="00A065AA" w:rsidP="00A065AA">
      <w:pPr>
        <w:pStyle w:val="NoSpacing"/>
        <w:jc w:val="center"/>
        <w:rPr>
          <w:rFonts w:ascii="Century Gothic" w:hAnsi="Century Gothic"/>
          <w:b/>
          <w:color w:val="0000FF"/>
          <w:sz w:val="30"/>
          <w:szCs w:val="30"/>
          <w:u w:val="single"/>
        </w:rPr>
      </w:pPr>
      <w:r w:rsidRPr="00A87954">
        <w:rPr>
          <w:rFonts w:ascii="Century Gothic" w:hAnsi="Century Gothic"/>
          <w:b/>
          <w:color w:val="0000FF"/>
          <w:sz w:val="30"/>
          <w:szCs w:val="30"/>
          <w:u w:val="single"/>
        </w:rPr>
        <w:t>NURSERY</w:t>
      </w:r>
      <w:r>
        <w:rPr>
          <w:rFonts w:ascii="Century Gothic" w:hAnsi="Century Gothic"/>
          <w:b/>
          <w:color w:val="0000FF"/>
          <w:sz w:val="30"/>
          <w:szCs w:val="30"/>
          <w:u w:val="single"/>
        </w:rPr>
        <w:t xml:space="preserve"> </w:t>
      </w:r>
      <w:r w:rsidRPr="00A87954">
        <w:rPr>
          <w:rFonts w:ascii="Century Gothic" w:hAnsi="Century Gothic"/>
          <w:b/>
          <w:color w:val="0000FF"/>
          <w:sz w:val="30"/>
          <w:szCs w:val="30"/>
          <w:u w:val="single"/>
        </w:rPr>
        <w:t>SCHOOL</w:t>
      </w:r>
    </w:p>
    <w:p w14:paraId="02822879" w14:textId="77777777" w:rsidR="00A065AA" w:rsidRDefault="00E06F76" w:rsidP="00A065AA">
      <w:pPr>
        <w:pStyle w:val="NoSpacing"/>
        <w:jc w:val="center"/>
        <w:rPr>
          <w:rFonts w:ascii="Century Gothic" w:hAnsi="Century Gothic"/>
          <w:b/>
          <w:color w:val="0000FF"/>
          <w:sz w:val="30"/>
          <w:szCs w:val="30"/>
          <w:u w:val="single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3632" behindDoc="0" locked="0" layoutInCell="1" allowOverlap="1" wp14:anchorId="521E3FD1" wp14:editId="6D8305EC">
            <wp:simplePos x="0" y="0"/>
            <wp:positionH relativeFrom="column">
              <wp:posOffset>2028213</wp:posOffset>
            </wp:positionH>
            <wp:positionV relativeFrom="paragraph">
              <wp:posOffset>43181</wp:posOffset>
            </wp:positionV>
            <wp:extent cx="2543152" cy="8153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522" cy="81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5769B8" w14:textId="77777777" w:rsidR="00A065AA" w:rsidRDefault="00A065AA" w:rsidP="00A065AA">
      <w:pPr>
        <w:pStyle w:val="NoSpacing"/>
        <w:jc w:val="center"/>
        <w:rPr>
          <w:rFonts w:ascii="Century Gothic" w:hAnsi="Century Gothic"/>
          <w:b/>
          <w:color w:val="0000FF"/>
          <w:sz w:val="30"/>
          <w:szCs w:val="30"/>
          <w:u w:val="single"/>
        </w:rPr>
      </w:pPr>
    </w:p>
    <w:p w14:paraId="727FA7C9" w14:textId="77777777" w:rsidR="00A065AA" w:rsidRDefault="00A065AA" w:rsidP="00A065AA">
      <w:pPr>
        <w:pStyle w:val="NoSpacing"/>
        <w:jc w:val="center"/>
        <w:rPr>
          <w:rFonts w:ascii="Century Gothic" w:hAnsi="Century Gothic"/>
          <w:b/>
          <w:color w:val="0000FF"/>
          <w:sz w:val="30"/>
          <w:szCs w:val="30"/>
          <w:u w:val="single"/>
        </w:rPr>
      </w:pPr>
    </w:p>
    <w:p w14:paraId="2654C91A" w14:textId="77777777" w:rsidR="00A065AA" w:rsidRPr="00A87954" w:rsidRDefault="00A065AA" w:rsidP="00A065AA">
      <w:pPr>
        <w:pStyle w:val="NoSpacing"/>
        <w:jc w:val="center"/>
        <w:rPr>
          <w:rFonts w:ascii="Century Gothic" w:hAnsi="Century Gothic"/>
          <w:b/>
          <w:color w:val="0000FF"/>
          <w:sz w:val="30"/>
          <w:szCs w:val="30"/>
          <w:u w:val="single"/>
        </w:rPr>
      </w:pPr>
    </w:p>
    <w:tbl>
      <w:tblPr>
        <w:tblpPr w:leftFromText="180" w:rightFromText="180" w:vertAnchor="text" w:horzAnchor="margin" w:tblpXSpec="center" w:tblpY="29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A065AA" w14:paraId="4C1D1C2D" w14:textId="77777777" w:rsidTr="00BC7FEB">
        <w:trPr>
          <w:trHeight w:val="162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3A052" w14:textId="77777777" w:rsidR="00A065AA" w:rsidRPr="00A87954" w:rsidRDefault="00A065AA" w:rsidP="00BC7FEB">
            <w:pPr>
              <w:pStyle w:val="NoSpacing"/>
              <w:tabs>
                <w:tab w:val="center" w:pos="4153"/>
                <w:tab w:val="right" w:pos="8306"/>
              </w:tabs>
              <w:jc w:val="center"/>
              <w:rPr>
                <w:rFonts w:ascii="Century Gothic" w:hAnsi="Century Gothic"/>
                <w:sz w:val="30"/>
                <w:szCs w:val="30"/>
              </w:rPr>
            </w:pPr>
            <w:r w:rsidRPr="00A87954">
              <w:rPr>
                <w:rFonts w:ascii="Century Gothic" w:hAnsi="Century Gothic"/>
                <w:sz w:val="30"/>
                <w:szCs w:val="30"/>
              </w:rPr>
              <w:t xml:space="preserve">School </w:t>
            </w:r>
            <w:r w:rsidRPr="00E06F76">
              <w:rPr>
                <w:rFonts w:ascii="Century Gothic" w:hAnsi="Century Gothic"/>
                <w:b/>
                <w:sz w:val="30"/>
                <w:szCs w:val="30"/>
                <w:u w:val="single"/>
              </w:rPr>
              <w:t>Subject Guidance</w:t>
            </w:r>
            <w:r w:rsidRPr="00A87954">
              <w:rPr>
                <w:rFonts w:ascii="Century Gothic" w:hAnsi="Century Gothic"/>
                <w:sz w:val="30"/>
                <w:szCs w:val="30"/>
              </w:rPr>
              <w:t xml:space="preserve"> for</w:t>
            </w:r>
          </w:p>
          <w:p w14:paraId="0F1A3445" w14:textId="7BA36202" w:rsidR="00A065AA" w:rsidRPr="00A065AA" w:rsidRDefault="00A065AA" w:rsidP="00BC7FEB">
            <w:pPr>
              <w:pStyle w:val="NoSpacing"/>
              <w:tabs>
                <w:tab w:val="center" w:pos="4153"/>
                <w:tab w:val="right" w:pos="8306"/>
              </w:tabs>
              <w:jc w:val="center"/>
              <w:rPr>
                <w:rFonts w:ascii="Century Gothic" w:hAnsi="Century Gothic"/>
                <w:b/>
                <w:color w:val="FF0000"/>
                <w:sz w:val="50"/>
                <w:szCs w:val="50"/>
              </w:rPr>
            </w:pPr>
            <w:r w:rsidRPr="00A065AA">
              <w:rPr>
                <w:rFonts w:ascii="Century Gothic" w:hAnsi="Century Gothic"/>
                <w:b/>
                <w:color w:val="FF0000"/>
                <w:sz w:val="50"/>
                <w:szCs w:val="50"/>
              </w:rPr>
              <w:t>ENGLISH</w:t>
            </w:r>
            <w:r w:rsidR="006619D1">
              <w:rPr>
                <w:rFonts w:ascii="Century Gothic" w:hAnsi="Century Gothic"/>
                <w:b/>
                <w:color w:val="FF0000"/>
                <w:sz w:val="50"/>
                <w:szCs w:val="50"/>
              </w:rPr>
              <w:t xml:space="preserve"> (Reading &amp; Writing)</w:t>
            </w:r>
          </w:p>
          <w:p w14:paraId="7B5403AB" w14:textId="4665155E" w:rsidR="00A065AA" w:rsidRDefault="006619D1" w:rsidP="00BC7FEB">
            <w:pPr>
              <w:pStyle w:val="NoSpacing"/>
              <w:tabs>
                <w:tab w:val="center" w:pos="4153"/>
                <w:tab w:val="right" w:pos="8306"/>
              </w:tabs>
              <w:jc w:val="center"/>
              <w:rPr>
                <w:rFonts w:ascii="Century Gothic" w:hAnsi="Century Gothic"/>
                <w:b/>
                <w:sz w:val="32"/>
                <w:szCs w:val="50"/>
              </w:rPr>
            </w:pPr>
            <w:r>
              <w:rPr>
                <w:rFonts w:ascii="Century Gothic" w:hAnsi="Century Gothic"/>
                <w:b/>
                <w:sz w:val="32"/>
                <w:szCs w:val="50"/>
              </w:rPr>
              <w:t>(2021/22</w:t>
            </w:r>
            <w:r w:rsidR="00A065AA" w:rsidRPr="00A065AA">
              <w:rPr>
                <w:rFonts w:ascii="Century Gothic" w:hAnsi="Century Gothic"/>
                <w:b/>
                <w:sz w:val="32"/>
                <w:szCs w:val="50"/>
              </w:rPr>
              <w:t>)</w:t>
            </w:r>
          </w:p>
          <w:p w14:paraId="611DB7B2" w14:textId="77777777" w:rsidR="00E06F76" w:rsidRPr="00E06F76" w:rsidRDefault="00E06F76" w:rsidP="00E06F76">
            <w:pPr>
              <w:pStyle w:val="NoSpacing"/>
              <w:tabs>
                <w:tab w:val="center" w:pos="4153"/>
                <w:tab w:val="right" w:pos="8306"/>
              </w:tabs>
              <w:rPr>
                <w:rFonts w:ascii="Century Gothic" w:hAnsi="Century Gothic"/>
                <w:b/>
                <w:color w:val="7030A0"/>
                <w:sz w:val="36"/>
                <w:szCs w:val="50"/>
              </w:rPr>
            </w:pPr>
            <w:r>
              <w:rPr>
                <w:rFonts w:ascii="Century Gothic" w:hAnsi="Century Gothic"/>
                <w:b/>
                <w:sz w:val="28"/>
                <w:szCs w:val="50"/>
                <w:u w:val="single"/>
              </w:rPr>
              <w:t>Subject Leader:</w:t>
            </w:r>
            <w:r>
              <w:rPr>
                <w:rFonts w:ascii="Century Gothic" w:hAnsi="Century Gothic"/>
                <w:b/>
                <w:sz w:val="28"/>
                <w:szCs w:val="50"/>
              </w:rPr>
              <w:t xml:space="preserve"> </w:t>
            </w:r>
            <w:r w:rsidRPr="00E06F76">
              <w:rPr>
                <w:rFonts w:ascii="Century Gothic" w:hAnsi="Century Gothic"/>
                <w:color w:val="7030A0"/>
                <w:sz w:val="28"/>
                <w:szCs w:val="50"/>
              </w:rPr>
              <w:t>Mrs Liz Kendall</w:t>
            </w:r>
          </w:p>
        </w:tc>
      </w:tr>
    </w:tbl>
    <w:p w14:paraId="13CED580" w14:textId="77777777" w:rsidR="00A065AA" w:rsidRPr="003A4784" w:rsidRDefault="00A065AA" w:rsidP="00A065AA">
      <w:pPr>
        <w:pStyle w:val="NoSpacing"/>
        <w:jc w:val="center"/>
        <w:rPr>
          <w:rFonts w:ascii="Comic Sans MS" w:hAnsi="Comic Sans MS"/>
          <w:sz w:val="10"/>
          <w:szCs w:val="10"/>
        </w:rPr>
      </w:pPr>
    </w:p>
    <w:p w14:paraId="02D18DD2" w14:textId="77777777" w:rsidR="00EA4841" w:rsidRPr="00592073" w:rsidRDefault="00EA4841" w:rsidP="00EA4841">
      <w:pPr>
        <w:tabs>
          <w:tab w:val="left" w:pos="2910"/>
        </w:tabs>
        <w:jc w:val="both"/>
        <w:rPr>
          <w:rFonts w:ascii="Century Gothic" w:hAnsi="Century Gothic" w:cs="Arial"/>
          <w:b/>
          <w:color w:val="008000"/>
          <w:sz w:val="22"/>
          <w:szCs w:val="22"/>
          <w:u w:val="single"/>
          <w:lang w:val="en-US"/>
        </w:rPr>
      </w:pPr>
      <w:r w:rsidRPr="00E5570F">
        <w:rPr>
          <w:rFonts w:ascii="Century Gothic" w:hAnsi="Century Gothic" w:cs="Arial"/>
          <w:b/>
          <w:color w:val="008000"/>
          <w:sz w:val="22"/>
          <w:szCs w:val="22"/>
          <w:u w:val="single"/>
          <w:lang w:val="en-US"/>
        </w:rPr>
        <w:t>T</w:t>
      </w:r>
      <w:r>
        <w:rPr>
          <w:rFonts w:ascii="Century Gothic" w:hAnsi="Century Gothic" w:cs="Arial"/>
          <w:b/>
          <w:color w:val="008000"/>
          <w:sz w:val="22"/>
          <w:szCs w:val="22"/>
          <w:u w:val="single"/>
          <w:lang w:val="en-US"/>
        </w:rPr>
        <w:t>IMETABLE</w:t>
      </w:r>
    </w:p>
    <w:p w14:paraId="3C3A5242" w14:textId="40773A3C" w:rsidR="00EA4841" w:rsidRDefault="00EA4841" w:rsidP="00EA4841">
      <w:pPr>
        <w:tabs>
          <w:tab w:val="left" w:pos="2910"/>
        </w:tabs>
        <w:rPr>
          <w:rFonts w:ascii="Century Gothic" w:hAnsi="Century Gothic" w:cs="Arial"/>
          <w:sz w:val="22"/>
          <w:szCs w:val="22"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3794A406" wp14:editId="52D82743">
            <wp:simplePos x="0" y="0"/>
            <wp:positionH relativeFrom="margin">
              <wp:align>left</wp:align>
            </wp:positionH>
            <wp:positionV relativeFrom="paragraph">
              <wp:posOffset>227965</wp:posOffset>
            </wp:positionV>
            <wp:extent cx="1864995" cy="988060"/>
            <wp:effectExtent l="0" t="0" r="1905" b="2540"/>
            <wp:wrapThrough wrapText="bothSides">
              <wp:wrapPolygon edited="0">
                <wp:start x="0" y="0"/>
                <wp:lineTo x="0" y="21239"/>
                <wp:lineTo x="21401" y="21239"/>
                <wp:lineTo x="21401" y="0"/>
                <wp:lineTo x="0" y="0"/>
              </wp:wrapPolygon>
            </wp:wrapThrough>
            <wp:docPr id="22" name="Picture 22" descr="Children Reading Clip Art Images, Stock Photos &amp;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ildren Reading Clip Art Images, Stock Photos &amp;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22" b="6169"/>
                    <a:stretch/>
                  </pic:blipFill>
                  <pic:spPr bwMode="auto">
                    <a:xfrm>
                      <a:off x="0" y="0"/>
                      <a:ext cx="1864995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="Arial"/>
          <w:sz w:val="22"/>
          <w:szCs w:val="22"/>
          <w:lang w:val="en-US"/>
        </w:rPr>
        <w:t>All classes have 1hr and 45</w:t>
      </w:r>
      <w:r w:rsidRPr="00343380">
        <w:rPr>
          <w:rFonts w:ascii="Century Gothic" w:hAnsi="Century Gothic" w:cs="Arial"/>
          <w:sz w:val="22"/>
          <w:szCs w:val="22"/>
          <w:lang w:val="en-US"/>
        </w:rPr>
        <w:t xml:space="preserve"> minutes</w:t>
      </w:r>
      <w:r>
        <w:rPr>
          <w:rFonts w:ascii="Century Gothic" w:hAnsi="Century Gothic" w:cs="Arial"/>
          <w:sz w:val="22"/>
          <w:szCs w:val="22"/>
          <w:lang w:val="en-US"/>
        </w:rPr>
        <w:t xml:space="preserve"> timetabled for the teaching of English four days a week, with </w:t>
      </w:r>
      <w:r w:rsidR="00193414" w:rsidRPr="00193414">
        <w:rPr>
          <w:rFonts w:ascii="Century Gothic" w:hAnsi="Century Gothic" w:cs="Arial"/>
          <w:b/>
          <w:sz w:val="22"/>
          <w:szCs w:val="22"/>
          <w:lang w:val="en-US"/>
        </w:rPr>
        <w:t>30/</w:t>
      </w:r>
      <w:r>
        <w:rPr>
          <w:rFonts w:ascii="Century Gothic" w:hAnsi="Century Gothic" w:cs="Arial"/>
          <w:b/>
          <w:sz w:val="22"/>
          <w:szCs w:val="22"/>
          <w:lang w:val="en-US"/>
        </w:rPr>
        <w:t>45</w:t>
      </w:r>
      <w:r w:rsidRPr="00343380">
        <w:rPr>
          <w:rFonts w:ascii="Century Gothic" w:hAnsi="Century Gothic" w:cs="Arial"/>
          <w:b/>
          <w:sz w:val="22"/>
          <w:szCs w:val="22"/>
          <w:lang w:val="en-US"/>
        </w:rPr>
        <w:t xml:space="preserve"> minutes specifically allocated to Reading tasks</w:t>
      </w:r>
      <w:r>
        <w:rPr>
          <w:rFonts w:ascii="Century Gothic" w:hAnsi="Century Gothic" w:cs="Arial"/>
          <w:sz w:val="22"/>
          <w:szCs w:val="22"/>
          <w:lang w:val="en-US"/>
        </w:rPr>
        <w:t xml:space="preserve"> – one of which is Guided Reading and the other Everyone Reading in Class. </w:t>
      </w:r>
    </w:p>
    <w:p w14:paraId="247284D3" w14:textId="77777777" w:rsidR="00EA4841" w:rsidRDefault="00EA4841" w:rsidP="00EA4841">
      <w:pPr>
        <w:tabs>
          <w:tab w:val="left" w:pos="2910"/>
        </w:tabs>
        <w:rPr>
          <w:rFonts w:ascii="Century Gothic" w:hAnsi="Century Gothic" w:cs="Arial"/>
          <w:sz w:val="22"/>
          <w:szCs w:val="22"/>
          <w:lang w:val="en-US"/>
        </w:rPr>
      </w:pPr>
    </w:p>
    <w:p w14:paraId="585E4AC6" w14:textId="77777777" w:rsidR="00EA4841" w:rsidRDefault="00EA4841" w:rsidP="00EA4841">
      <w:pPr>
        <w:tabs>
          <w:tab w:val="left" w:pos="2910"/>
        </w:tabs>
        <w:rPr>
          <w:rFonts w:ascii="Century Gothic" w:hAnsi="Century Gothic" w:cs="Arial"/>
          <w:sz w:val="22"/>
          <w:szCs w:val="22"/>
          <w:lang w:val="en-US"/>
        </w:rPr>
      </w:pPr>
      <w:r>
        <w:rPr>
          <w:rFonts w:ascii="Century Gothic" w:hAnsi="Century Gothic" w:cs="Arial"/>
          <w:sz w:val="22"/>
          <w:szCs w:val="22"/>
          <w:lang w:val="en-US"/>
        </w:rPr>
        <w:t xml:space="preserve">Children in </w:t>
      </w:r>
      <w:r>
        <w:rPr>
          <w:rFonts w:ascii="Century Gothic" w:hAnsi="Century Gothic" w:cs="Arial"/>
          <w:b/>
          <w:sz w:val="22"/>
          <w:szCs w:val="22"/>
          <w:lang w:val="en-US"/>
        </w:rPr>
        <w:t xml:space="preserve">EYFS and </w:t>
      </w:r>
      <w:r w:rsidRPr="00343380">
        <w:rPr>
          <w:rFonts w:ascii="Century Gothic" w:hAnsi="Century Gothic" w:cs="Arial"/>
          <w:b/>
          <w:sz w:val="22"/>
          <w:szCs w:val="22"/>
          <w:lang w:val="en-US"/>
        </w:rPr>
        <w:t>Key Stage One</w:t>
      </w:r>
      <w:r>
        <w:rPr>
          <w:rFonts w:ascii="Century Gothic" w:hAnsi="Century Gothic" w:cs="Arial"/>
          <w:sz w:val="22"/>
          <w:szCs w:val="22"/>
          <w:lang w:val="en-US"/>
        </w:rPr>
        <w:t xml:space="preserve"> also have a </w:t>
      </w:r>
      <w:r>
        <w:rPr>
          <w:rFonts w:ascii="Century Gothic" w:hAnsi="Century Gothic" w:cs="Arial"/>
          <w:sz w:val="22"/>
          <w:szCs w:val="22"/>
          <w:u w:val="single"/>
          <w:lang w:val="en-US"/>
        </w:rPr>
        <w:t xml:space="preserve">daily </w:t>
      </w:r>
      <w:r>
        <w:rPr>
          <w:rFonts w:ascii="Century Gothic" w:hAnsi="Century Gothic" w:cs="Arial"/>
          <w:b/>
          <w:sz w:val="22"/>
          <w:szCs w:val="22"/>
          <w:lang w:val="en-US"/>
        </w:rPr>
        <w:t xml:space="preserve">Phonics </w:t>
      </w:r>
      <w:r>
        <w:rPr>
          <w:rFonts w:ascii="Century Gothic" w:hAnsi="Century Gothic" w:cs="Arial"/>
          <w:sz w:val="22"/>
          <w:szCs w:val="22"/>
          <w:lang w:val="en-US"/>
        </w:rPr>
        <w:t xml:space="preserve">session everyday. </w:t>
      </w:r>
    </w:p>
    <w:p w14:paraId="68B45A77" w14:textId="4362D97B" w:rsidR="00EA4841" w:rsidRDefault="00EA4841" w:rsidP="00D37C0D">
      <w:pPr>
        <w:tabs>
          <w:tab w:val="left" w:pos="2910"/>
        </w:tabs>
        <w:jc w:val="both"/>
        <w:rPr>
          <w:rFonts w:ascii="Century Gothic" w:hAnsi="Century Gothic" w:cs="Arial"/>
          <w:b/>
          <w:color w:val="008000"/>
          <w:sz w:val="22"/>
          <w:szCs w:val="22"/>
          <w:u w:val="single"/>
          <w:lang w:val="en-US"/>
        </w:rPr>
      </w:pPr>
    </w:p>
    <w:p w14:paraId="103CFAB7" w14:textId="77777777" w:rsidR="00EA4841" w:rsidRDefault="00EA4841" w:rsidP="00D37C0D">
      <w:pPr>
        <w:tabs>
          <w:tab w:val="left" w:pos="2910"/>
        </w:tabs>
        <w:jc w:val="both"/>
        <w:rPr>
          <w:rFonts w:ascii="Century Gothic" w:hAnsi="Century Gothic" w:cs="Arial"/>
          <w:b/>
          <w:color w:val="008000"/>
          <w:sz w:val="22"/>
          <w:szCs w:val="22"/>
          <w:u w:val="single"/>
          <w:lang w:val="en-US"/>
        </w:rPr>
      </w:pPr>
    </w:p>
    <w:p w14:paraId="5F2378D6" w14:textId="49670523" w:rsidR="00D37C0D" w:rsidRDefault="00D37C0D" w:rsidP="00D37C0D">
      <w:pPr>
        <w:tabs>
          <w:tab w:val="left" w:pos="2910"/>
        </w:tabs>
        <w:jc w:val="both"/>
        <w:rPr>
          <w:rFonts w:ascii="Century Gothic" w:hAnsi="Century Gothic" w:cs="Arial"/>
          <w:b/>
          <w:color w:val="008000"/>
          <w:sz w:val="22"/>
          <w:szCs w:val="22"/>
          <w:u w:val="single"/>
          <w:lang w:val="en-US"/>
        </w:rPr>
      </w:pPr>
      <w:r>
        <w:rPr>
          <w:rFonts w:ascii="Century Gothic" w:hAnsi="Century Gothic" w:cs="Arial"/>
          <w:b/>
          <w:color w:val="008000"/>
          <w:sz w:val="22"/>
          <w:szCs w:val="22"/>
          <w:u w:val="single"/>
          <w:lang w:val="en-US"/>
        </w:rPr>
        <w:t>CURRICULUM MAP:</w:t>
      </w:r>
    </w:p>
    <w:p w14:paraId="3E071FA9" w14:textId="77777777" w:rsidR="001611BF" w:rsidRDefault="00743B59" w:rsidP="00D37C0D">
      <w:pPr>
        <w:pStyle w:val="Default"/>
        <w:rPr>
          <w:rFonts w:ascii="Century Gothic" w:hAnsi="Century Gothic"/>
          <w:bCs/>
          <w:color w:val="auto"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 wp14:anchorId="580E1604" wp14:editId="33758BF6">
            <wp:simplePos x="0" y="0"/>
            <wp:positionH relativeFrom="column">
              <wp:posOffset>5230114</wp:posOffset>
            </wp:positionH>
            <wp:positionV relativeFrom="paragraph">
              <wp:posOffset>399415</wp:posOffset>
            </wp:positionV>
            <wp:extent cx="1343660" cy="1005840"/>
            <wp:effectExtent l="0" t="0" r="8890" b="3810"/>
            <wp:wrapThrough wrapText="bothSides">
              <wp:wrapPolygon edited="0">
                <wp:start x="0" y="0"/>
                <wp:lineTo x="0" y="21273"/>
                <wp:lineTo x="21437" y="21273"/>
                <wp:lineTo x="21437" y="0"/>
                <wp:lineTo x="0" y="0"/>
              </wp:wrapPolygon>
            </wp:wrapThrough>
            <wp:docPr id="21" name="Picture 21" descr="What is a Curriculum Map? - Curriculum Ma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 is a Curriculum Map? - Curriculum Mappi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24AE">
        <w:rPr>
          <w:rFonts w:ascii="Century Gothic" w:hAnsi="Century Gothic" w:cs="Arial"/>
          <w:bCs/>
          <w:color w:val="auto"/>
          <w:sz w:val="22"/>
          <w:szCs w:val="22"/>
          <w:lang w:val="en-US"/>
        </w:rPr>
        <w:t>The English</w:t>
      </w:r>
      <w:r w:rsidR="00D37C0D" w:rsidRPr="00F52A65">
        <w:rPr>
          <w:rFonts w:ascii="Century Gothic" w:hAnsi="Century Gothic" w:cs="Arial"/>
          <w:bCs/>
          <w:color w:val="auto"/>
          <w:sz w:val="22"/>
          <w:szCs w:val="22"/>
          <w:lang w:val="en-US"/>
        </w:rPr>
        <w:t xml:space="preserve"> </w:t>
      </w:r>
      <w:r w:rsidR="00D37C0D" w:rsidRPr="00F52A65">
        <w:rPr>
          <w:rFonts w:ascii="Century Gothic" w:hAnsi="Century Gothic" w:cs="Arial"/>
          <w:b/>
          <w:color w:val="auto"/>
          <w:sz w:val="22"/>
          <w:szCs w:val="22"/>
          <w:lang w:val="en-US"/>
        </w:rPr>
        <w:t>curriculum map</w:t>
      </w:r>
      <w:r w:rsidR="00D37C0D">
        <w:rPr>
          <w:rFonts w:ascii="Century Gothic" w:hAnsi="Century Gothic" w:cs="Arial"/>
          <w:bCs/>
          <w:color w:val="auto"/>
          <w:sz w:val="22"/>
          <w:szCs w:val="22"/>
          <w:lang w:val="en-US"/>
        </w:rPr>
        <w:t xml:space="preserve"> is in place </w:t>
      </w:r>
      <w:r w:rsidR="00D37C0D" w:rsidRPr="00F52A65">
        <w:rPr>
          <w:rFonts w:ascii="Century Gothic" w:hAnsi="Century Gothic" w:cs="Arial"/>
          <w:bCs/>
          <w:color w:val="auto"/>
          <w:sz w:val="22"/>
          <w:szCs w:val="22"/>
          <w:lang w:val="en-US"/>
        </w:rPr>
        <w:t xml:space="preserve">to </w:t>
      </w:r>
      <w:r w:rsidR="00D37C0D" w:rsidRPr="00F52A65">
        <w:rPr>
          <w:rFonts w:ascii="Century Gothic" w:hAnsi="Century Gothic"/>
          <w:bCs/>
          <w:color w:val="auto"/>
          <w:sz w:val="22"/>
          <w:szCs w:val="22"/>
        </w:rPr>
        <w:t>give an outline of the learning opportunities in English over the year. This shows Fiction, Non-Fiction and Poetry</w:t>
      </w:r>
      <w:r w:rsidR="00D37C0D">
        <w:rPr>
          <w:rFonts w:ascii="Century Gothic" w:hAnsi="Century Gothic"/>
          <w:bCs/>
          <w:color w:val="auto"/>
          <w:sz w:val="22"/>
          <w:szCs w:val="22"/>
        </w:rPr>
        <w:t xml:space="preserve"> and has links to Grammar, Punctuation and Spelling. </w:t>
      </w:r>
    </w:p>
    <w:p w14:paraId="6EDF957D" w14:textId="7B8BD213" w:rsidR="00D37C0D" w:rsidRDefault="00D37C0D" w:rsidP="00D37C0D">
      <w:pPr>
        <w:pStyle w:val="Default"/>
        <w:rPr>
          <w:rFonts w:ascii="Century Gothic" w:hAnsi="Century Gothic"/>
          <w:bCs/>
          <w:color w:val="auto"/>
          <w:sz w:val="22"/>
          <w:szCs w:val="22"/>
        </w:rPr>
      </w:pPr>
      <w:r>
        <w:rPr>
          <w:rFonts w:ascii="Century Gothic" w:hAnsi="Century Gothic"/>
          <w:bCs/>
          <w:color w:val="auto"/>
          <w:sz w:val="22"/>
          <w:szCs w:val="22"/>
        </w:rPr>
        <w:t xml:space="preserve">The map is revisited annually to ensure that we look at expectations within the class structure that we have put in place for that year. </w:t>
      </w:r>
    </w:p>
    <w:p w14:paraId="1276BDE5" w14:textId="486660F2" w:rsidR="00D37C0D" w:rsidRPr="00F52A65" w:rsidRDefault="00D37C0D" w:rsidP="00D37C0D">
      <w:pPr>
        <w:pStyle w:val="Default"/>
        <w:rPr>
          <w:rFonts w:ascii="Century Gothic" w:hAnsi="Century Gothic" w:cs="Arial"/>
          <w:bCs/>
          <w:color w:val="auto"/>
          <w:sz w:val="22"/>
          <w:szCs w:val="22"/>
          <w:lang w:val="en-US"/>
        </w:rPr>
      </w:pPr>
      <w:r>
        <w:rPr>
          <w:rFonts w:ascii="Century Gothic" w:hAnsi="Century Gothic"/>
          <w:bCs/>
          <w:color w:val="auto"/>
          <w:sz w:val="22"/>
          <w:szCs w:val="22"/>
        </w:rPr>
        <w:t xml:space="preserve">The curriculum map includes an overview and units of work linked to the planning process. </w:t>
      </w:r>
    </w:p>
    <w:p w14:paraId="34F56448" w14:textId="585056EB" w:rsidR="007A00B6" w:rsidRPr="00D37C0D" w:rsidRDefault="007A00B6" w:rsidP="00D37C0D">
      <w:pPr>
        <w:tabs>
          <w:tab w:val="left" w:pos="2910"/>
        </w:tabs>
        <w:jc w:val="both"/>
        <w:rPr>
          <w:rFonts w:ascii="Century Gothic" w:hAnsi="Century Gothic" w:cs="Arial"/>
          <w:b/>
          <w:color w:val="008000"/>
          <w:sz w:val="22"/>
          <w:szCs w:val="22"/>
          <w:u w:val="single"/>
          <w:lang w:val="en-US"/>
        </w:rPr>
      </w:pPr>
    </w:p>
    <w:p w14:paraId="160465B9" w14:textId="77777777" w:rsidR="00D37C0D" w:rsidRPr="00E5570F" w:rsidRDefault="00D37C0D" w:rsidP="00D37C0D">
      <w:pPr>
        <w:tabs>
          <w:tab w:val="left" w:pos="2910"/>
        </w:tabs>
        <w:jc w:val="both"/>
        <w:rPr>
          <w:rFonts w:ascii="Century Gothic" w:hAnsi="Century Gothic" w:cs="Arial"/>
          <w:b/>
          <w:color w:val="008000"/>
          <w:sz w:val="22"/>
          <w:szCs w:val="22"/>
          <w:u w:val="single"/>
          <w:lang w:val="en-US"/>
        </w:rPr>
      </w:pPr>
      <w:r>
        <w:rPr>
          <w:rFonts w:ascii="Century Gothic" w:hAnsi="Century Gothic" w:cs="Arial"/>
          <w:b/>
          <w:color w:val="008000"/>
          <w:sz w:val="22"/>
          <w:szCs w:val="22"/>
          <w:u w:val="single"/>
          <w:lang w:val="en-US"/>
        </w:rPr>
        <w:t>PLANNING DOCUMENTS:</w:t>
      </w:r>
    </w:p>
    <w:p w14:paraId="7A674660" w14:textId="32565A81" w:rsidR="00D37C0D" w:rsidRPr="00A14A64" w:rsidRDefault="00D37C0D" w:rsidP="00D37C0D">
      <w:pPr>
        <w:spacing w:after="4" w:line="250" w:lineRule="auto"/>
        <w:ind w:left="730" w:right="611" w:hanging="10"/>
        <w:jc w:val="center"/>
        <w:rPr>
          <w:rFonts w:ascii="Century Gothic" w:hAnsi="Century Gothic"/>
          <w:color w:val="0000FF"/>
          <w:sz w:val="22"/>
          <w:szCs w:val="22"/>
        </w:rPr>
      </w:pPr>
    </w:p>
    <w:p w14:paraId="6703C277" w14:textId="70200C0D" w:rsidR="00D37C0D" w:rsidRDefault="00D37C0D" w:rsidP="00D37C0D">
      <w:pPr>
        <w:tabs>
          <w:tab w:val="left" w:pos="2910"/>
        </w:tabs>
        <w:jc w:val="both"/>
        <w:rPr>
          <w:rFonts w:ascii="Century Gothic" w:hAnsi="Century Gothic" w:cs="Arial"/>
          <w:sz w:val="22"/>
          <w:szCs w:val="22"/>
          <w:lang w:val="en-US"/>
        </w:rPr>
      </w:pPr>
      <w:r>
        <w:rPr>
          <w:rFonts w:ascii="Century Gothic" w:hAnsi="Century Gothic" w:cs="Arial"/>
          <w:sz w:val="22"/>
          <w:szCs w:val="22"/>
          <w:lang w:val="en-US"/>
        </w:rPr>
        <w:t xml:space="preserve">All teachers </w:t>
      </w:r>
      <w:r w:rsidRPr="00A95158">
        <w:rPr>
          <w:rFonts w:ascii="Century Gothic" w:hAnsi="Century Gothic" w:cs="Arial"/>
          <w:b/>
          <w:bCs/>
          <w:color w:val="FF0000"/>
          <w:sz w:val="22"/>
          <w:szCs w:val="22"/>
          <w:lang w:val="en-US"/>
        </w:rPr>
        <w:t>must</w:t>
      </w:r>
      <w:r>
        <w:rPr>
          <w:rFonts w:ascii="Century Gothic" w:hAnsi="Century Gothic" w:cs="Arial"/>
          <w:sz w:val="22"/>
          <w:szCs w:val="22"/>
          <w:lang w:val="en-US"/>
        </w:rPr>
        <w:t xml:space="preserve"> plan </w:t>
      </w:r>
      <w:r w:rsidRPr="00413B58">
        <w:rPr>
          <w:rFonts w:ascii="Century Gothic" w:hAnsi="Century Gothic" w:cs="Arial"/>
          <w:b/>
          <w:sz w:val="22"/>
          <w:szCs w:val="22"/>
          <w:u w:val="single"/>
          <w:lang w:val="en-US"/>
        </w:rPr>
        <w:t>sequences of learning</w:t>
      </w:r>
      <w:r w:rsidR="001611BF">
        <w:rPr>
          <w:rFonts w:ascii="Century Gothic" w:hAnsi="Century Gothic" w:cs="Arial"/>
          <w:sz w:val="22"/>
          <w:szCs w:val="22"/>
          <w:lang w:val="en-US"/>
        </w:rPr>
        <w:t xml:space="preserve"> using our bespoke</w:t>
      </w:r>
      <w:r>
        <w:rPr>
          <w:rFonts w:ascii="Century Gothic" w:hAnsi="Century Gothic" w:cs="Arial"/>
          <w:sz w:val="22"/>
          <w:szCs w:val="22"/>
          <w:lang w:val="en-US"/>
        </w:rPr>
        <w:t xml:space="preserve"> units of work based on the Key Learning from Lancashire. </w:t>
      </w:r>
    </w:p>
    <w:p w14:paraId="16483729" w14:textId="67B4BCF3" w:rsidR="00D37C0D" w:rsidRDefault="00D37C0D" w:rsidP="00D37C0D">
      <w:pPr>
        <w:tabs>
          <w:tab w:val="left" w:pos="2910"/>
        </w:tabs>
        <w:jc w:val="both"/>
        <w:rPr>
          <w:rFonts w:ascii="Century Gothic" w:hAnsi="Century Gothic" w:cs="Arial"/>
          <w:sz w:val="22"/>
          <w:szCs w:val="22"/>
          <w:lang w:val="en-US"/>
        </w:rPr>
      </w:pPr>
      <w:r>
        <w:rPr>
          <w:rFonts w:ascii="Century Gothic" w:hAnsi="Century Gothic"/>
          <w:sz w:val="22"/>
          <w:szCs w:val="22"/>
        </w:rPr>
        <w:t xml:space="preserve">Planning should follow the “Planning Guidance” </w:t>
      </w:r>
      <w:r>
        <w:rPr>
          <w:rFonts w:ascii="Century Gothic" w:hAnsi="Century Gothic" w:cs="Arial"/>
          <w:b/>
          <w:color w:val="7030A0"/>
          <w:sz w:val="22"/>
          <w:szCs w:val="22"/>
          <w:lang w:val="en-US"/>
        </w:rPr>
        <w:t xml:space="preserve">(see Appendix 2) </w:t>
      </w:r>
      <w:r>
        <w:rPr>
          <w:rFonts w:ascii="Century Gothic" w:hAnsi="Century Gothic" w:cs="Arial"/>
          <w:bCs/>
          <w:sz w:val="22"/>
          <w:szCs w:val="22"/>
          <w:lang w:val="en-US"/>
        </w:rPr>
        <w:t xml:space="preserve">when looking at different genres and </w:t>
      </w:r>
      <w:r>
        <w:rPr>
          <w:rFonts w:ascii="Century Gothic" w:hAnsi="Century Gothic" w:cs="Arial"/>
          <w:sz w:val="22"/>
          <w:szCs w:val="22"/>
          <w:lang w:val="en-US"/>
        </w:rPr>
        <w:t xml:space="preserve">given to the Subject Leader so that they </w:t>
      </w:r>
      <w:r w:rsidRPr="00193414">
        <w:rPr>
          <w:rFonts w:ascii="Century Gothic" w:hAnsi="Century Gothic" w:cs="Arial"/>
          <w:sz w:val="22"/>
          <w:szCs w:val="22"/>
          <w:lang w:val="en-US"/>
        </w:rPr>
        <w:t>can be monitored and feedback given to staff as necessary.</w:t>
      </w:r>
      <w:r>
        <w:rPr>
          <w:rFonts w:ascii="Century Gothic" w:hAnsi="Century Gothic" w:cs="Arial"/>
          <w:sz w:val="22"/>
          <w:szCs w:val="22"/>
          <w:lang w:val="en-US"/>
        </w:rPr>
        <w:t xml:space="preserve"> </w:t>
      </w:r>
    </w:p>
    <w:p w14:paraId="1BC1931E" w14:textId="060946EE" w:rsidR="008C1301" w:rsidRDefault="008C1301" w:rsidP="00D37C0D">
      <w:pPr>
        <w:tabs>
          <w:tab w:val="left" w:pos="2910"/>
        </w:tabs>
        <w:jc w:val="both"/>
        <w:rPr>
          <w:rFonts w:ascii="Century Gothic" w:hAnsi="Century Gothic" w:cs="Arial"/>
          <w:sz w:val="22"/>
          <w:szCs w:val="22"/>
          <w:lang w:val="en-US"/>
        </w:rPr>
      </w:pPr>
    </w:p>
    <w:p w14:paraId="2CF2D18F" w14:textId="7A432D39" w:rsidR="008C1301" w:rsidRDefault="008C1301" w:rsidP="00D37C0D">
      <w:pPr>
        <w:tabs>
          <w:tab w:val="left" w:pos="2910"/>
        </w:tabs>
        <w:jc w:val="both"/>
        <w:rPr>
          <w:rFonts w:ascii="Century Gothic" w:hAnsi="Century Gothic" w:cs="Arial"/>
          <w:sz w:val="22"/>
          <w:szCs w:val="22"/>
          <w:lang w:val="en-US"/>
        </w:rPr>
      </w:pPr>
      <w:r>
        <w:rPr>
          <w:rFonts w:ascii="Century Gothic" w:hAnsi="Century Gothic" w:cs="Arial"/>
          <w:sz w:val="22"/>
          <w:szCs w:val="22"/>
          <w:lang w:val="en-US"/>
        </w:rPr>
        <w:t xml:space="preserve">Lessons </w:t>
      </w:r>
      <w:r w:rsidRPr="008C1301">
        <w:rPr>
          <w:rFonts w:ascii="Century Gothic" w:hAnsi="Century Gothic" w:cs="Arial"/>
          <w:b/>
          <w:color w:val="FF0000"/>
          <w:sz w:val="22"/>
          <w:szCs w:val="22"/>
          <w:lang w:val="en-US"/>
        </w:rPr>
        <w:t>should</w:t>
      </w:r>
      <w:r>
        <w:rPr>
          <w:rFonts w:ascii="Century Gothic" w:hAnsi="Century Gothic" w:cs="Arial"/>
          <w:b/>
          <w:color w:val="FF0000"/>
          <w:sz w:val="22"/>
          <w:szCs w:val="22"/>
          <w:lang w:val="en-US"/>
        </w:rPr>
        <w:t xml:space="preserve"> in most instances</w:t>
      </w:r>
      <w:r>
        <w:rPr>
          <w:rFonts w:ascii="Century Gothic" w:hAnsi="Century Gothic" w:cs="Arial"/>
          <w:sz w:val="22"/>
          <w:szCs w:val="22"/>
          <w:lang w:val="en-US"/>
        </w:rPr>
        <w:t xml:space="preserve"> be structured as follows:</w:t>
      </w:r>
    </w:p>
    <w:p w14:paraId="68C88024" w14:textId="1D32528F" w:rsidR="008C1301" w:rsidRDefault="008C1301" w:rsidP="008C1301">
      <w:pPr>
        <w:pStyle w:val="ListParagraph"/>
        <w:numPr>
          <w:ilvl w:val="0"/>
          <w:numId w:val="21"/>
        </w:numPr>
        <w:tabs>
          <w:tab w:val="left" w:pos="2910"/>
        </w:tabs>
        <w:jc w:val="both"/>
        <w:rPr>
          <w:rFonts w:ascii="Century Gothic" w:hAnsi="Century Gothic" w:cs="Arial"/>
          <w:sz w:val="22"/>
          <w:szCs w:val="22"/>
          <w:lang w:val="en-US"/>
        </w:rPr>
      </w:pPr>
      <w:r w:rsidRPr="008C1301">
        <w:rPr>
          <w:rFonts w:ascii="Century Gothic" w:hAnsi="Century Gothic" w:cs="Arial"/>
          <w:sz w:val="22"/>
          <w:szCs w:val="22"/>
          <w:lang w:val="en-US"/>
        </w:rPr>
        <w:t>Activating Prior Knowledge</w:t>
      </w:r>
    </w:p>
    <w:p w14:paraId="2E95EFFF" w14:textId="0E7F32C4" w:rsidR="008C1301" w:rsidRDefault="008C1301" w:rsidP="008C1301">
      <w:pPr>
        <w:pStyle w:val="ListParagraph"/>
        <w:numPr>
          <w:ilvl w:val="0"/>
          <w:numId w:val="21"/>
        </w:numPr>
        <w:tabs>
          <w:tab w:val="left" w:pos="2910"/>
        </w:tabs>
        <w:jc w:val="both"/>
        <w:rPr>
          <w:rFonts w:ascii="Century Gothic" w:hAnsi="Century Gothic" w:cs="Arial"/>
          <w:sz w:val="22"/>
          <w:szCs w:val="22"/>
          <w:lang w:val="en-US"/>
        </w:rPr>
      </w:pPr>
      <w:r>
        <w:rPr>
          <w:rFonts w:ascii="Century Gothic" w:hAnsi="Century Gothic" w:cs="Arial"/>
          <w:sz w:val="22"/>
          <w:szCs w:val="22"/>
          <w:lang w:val="en-US"/>
        </w:rPr>
        <w:t>Quality First Teaching – instruction and modelling</w:t>
      </w:r>
    </w:p>
    <w:p w14:paraId="40CB387C" w14:textId="24B6EE9A" w:rsidR="008C1301" w:rsidRDefault="008C1301" w:rsidP="008C1301">
      <w:pPr>
        <w:pStyle w:val="ListParagraph"/>
        <w:numPr>
          <w:ilvl w:val="0"/>
          <w:numId w:val="21"/>
        </w:numPr>
        <w:tabs>
          <w:tab w:val="left" w:pos="2910"/>
        </w:tabs>
        <w:jc w:val="both"/>
        <w:rPr>
          <w:rFonts w:ascii="Century Gothic" w:hAnsi="Century Gothic" w:cs="Arial"/>
          <w:sz w:val="22"/>
          <w:szCs w:val="22"/>
          <w:lang w:val="en-US"/>
        </w:rPr>
      </w:pPr>
      <w:r>
        <w:rPr>
          <w:rFonts w:ascii="Century Gothic" w:hAnsi="Century Gothic" w:cs="Arial"/>
          <w:sz w:val="22"/>
          <w:szCs w:val="22"/>
          <w:lang w:val="en-US"/>
        </w:rPr>
        <w:t>Success Criteria – memorisation of strategy</w:t>
      </w:r>
    </w:p>
    <w:p w14:paraId="47B6C283" w14:textId="0BBEDA02" w:rsidR="008C1301" w:rsidRDefault="008C1301" w:rsidP="008C1301">
      <w:pPr>
        <w:pStyle w:val="ListParagraph"/>
        <w:numPr>
          <w:ilvl w:val="0"/>
          <w:numId w:val="21"/>
        </w:numPr>
        <w:tabs>
          <w:tab w:val="left" w:pos="2910"/>
        </w:tabs>
        <w:jc w:val="both"/>
        <w:rPr>
          <w:rFonts w:ascii="Century Gothic" w:hAnsi="Century Gothic" w:cs="Arial"/>
          <w:sz w:val="22"/>
          <w:szCs w:val="22"/>
          <w:lang w:val="en-US"/>
        </w:rPr>
      </w:pPr>
      <w:r>
        <w:rPr>
          <w:rFonts w:ascii="Century Gothic" w:hAnsi="Century Gothic" w:cs="Arial"/>
          <w:sz w:val="22"/>
          <w:szCs w:val="22"/>
          <w:lang w:val="en-US"/>
        </w:rPr>
        <w:t>Guided Practice with scaffolding</w:t>
      </w:r>
    </w:p>
    <w:p w14:paraId="33BE3F04" w14:textId="18EC6057" w:rsidR="008C1301" w:rsidRDefault="008C1301" w:rsidP="008C1301">
      <w:pPr>
        <w:pStyle w:val="ListParagraph"/>
        <w:numPr>
          <w:ilvl w:val="0"/>
          <w:numId w:val="21"/>
        </w:numPr>
        <w:tabs>
          <w:tab w:val="left" w:pos="2910"/>
        </w:tabs>
        <w:jc w:val="both"/>
        <w:rPr>
          <w:rFonts w:ascii="Century Gothic" w:hAnsi="Century Gothic" w:cs="Arial"/>
          <w:sz w:val="22"/>
          <w:szCs w:val="22"/>
          <w:lang w:val="en-US"/>
        </w:rPr>
      </w:pPr>
      <w:r>
        <w:rPr>
          <w:rFonts w:ascii="Century Gothic" w:hAnsi="Century Gothic" w:cs="Arial"/>
          <w:sz w:val="22"/>
          <w:szCs w:val="22"/>
          <w:lang w:val="en-US"/>
        </w:rPr>
        <w:t>Independent Practice</w:t>
      </w:r>
    </w:p>
    <w:p w14:paraId="3F38ADA4" w14:textId="4A0EF08E" w:rsidR="008C1301" w:rsidRDefault="008C1301" w:rsidP="008C1301">
      <w:pPr>
        <w:pStyle w:val="ListParagraph"/>
        <w:numPr>
          <w:ilvl w:val="0"/>
          <w:numId w:val="21"/>
        </w:numPr>
        <w:tabs>
          <w:tab w:val="left" w:pos="2910"/>
        </w:tabs>
        <w:jc w:val="both"/>
        <w:rPr>
          <w:rFonts w:ascii="Century Gothic" w:hAnsi="Century Gothic" w:cs="Arial"/>
          <w:sz w:val="22"/>
          <w:szCs w:val="22"/>
          <w:lang w:val="en-US"/>
        </w:rPr>
      </w:pPr>
      <w:r>
        <w:rPr>
          <w:rFonts w:ascii="Century Gothic" w:hAnsi="Century Gothic" w:cs="Arial"/>
          <w:sz w:val="22"/>
          <w:szCs w:val="22"/>
          <w:lang w:val="en-US"/>
        </w:rPr>
        <w:t>Structured Reflection</w:t>
      </w:r>
    </w:p>
    <w:p w14:paraId="5F0BB2E1" w14:textId="3EAB2FE3" w:rsidR="008C1301" w:rsidRPr="008C1301" w:rsidRDefault="008C1301" w:rsidP="008C1301">
      <w:pPr>
        <w:tabs>
          <w:tab w:val="left" w:pos="2910"/>
        </w:tabs>
        <w:jc w:val="both"/>
        <w:rPr>
          <w:rFonts w:ascii="Century Gothic" w:hAnsi="Century Gothic" w:cs="Arial"/>
          <w:sz w:val="22"/>
          <w:szCs w:val="22"/>
          <w:lang w:val="en-US"/>
        </w:rPr>
      </w:pPr>
    </w:p>
    <w:p w14:paraId="132812D3" w14:textId="006CCDAF" w:rsidR="00D37C0D" w:rsidRDefault="00D37C0D" w:rsidP="00D37C0D">
      <w:pPr>
        <w:tabs>
          <w:tab w:val="left" w:pos="2910"/>
        </w:tabs>
        <w:jc w:val="both"/>
        <w:rPr>
          <w:rFonts w:ascii="Century Gothic" w:hAnsi="Century Gothic" w:cs="Arial"/>
          <w:b/>
          <w:color w:val="008000"/>
          <w:sz w:val="22"/>
          <w:szCs w:val="22"/>
          <w:u w:val="single"/>
          <w:lang w:val="en-US"/>
        </w:rPr>
      </w:pPr>
      <w:r w:rsidRPr="00E5570F">
        <w:rPr>
          <w:rFonts w:ascii="Century Gothic" w:hAnsi="Century Gothic" w:cs="Arial"/>
          <w:b/>
          <w:color w:val="008000"/>
          <w:sz w:val="22"/>
          <w:szCs w:val="22"/>
          <w:u w:val="single"/>
          <w:lang w:val="en-US"/>
        </w:rPr>
        <w:t>A</w:t>
      </w:r>
      <w:r w:rsidR="001611BF">
        <w:rPr>
          <w:rFonts w:ascii="Century Gothic" w:hAnsi="Century Gothic" w:cs="Arial"/>
          <w:b/>
          <w:color w:val="008000"/>
          <w:sz w:val="22"/>
          <w:szCs w:val="22"/>
          <w:u w:val="single"/>
          <w:lang w:val="en-US"/>
        </w:rPr>
        <w:t>SSESSMENT for</w:t>
      </w:r>
      <w:r>
        <w:rPr>
          <w:rFonts w:ascii="Century Gothic" w:hAnsi="Century Gothic" w:cs="Arial"/>
          <w:b/>
          <w:color w:val="008000"/>
          <w:sz w:val="22"/>
          <w:szCs w:val="22"/>
          <w:u w:val="single"/>
          <w:lang w:val="en-US"/>
        </w:rPr>
        <w:t xml:space="preserve"> LEARNING</w:t>
      </w:r>
    </w:p>
    <w:p w14:paraId="6759F51C" w14:textId="7044884B" w:rsidR="001611BF" w:rsidRPr="00E5570F" w:rsidRDefault="009F7154" w:rsidP="00D37C0D">
      <w:pPr>
        <w:tabs>
          <w:tab w:val="left" w:pos="2910"/>
        </w:tabs>
        <w:jc w:val="both"/>
        <w:rPr>
          <w:rFonts w:ascii="Century Gothic" w:hAnsi="Century Gothic" w:cs="Arial"/>
          <w:b/>
          <w:color w:val="008000"/>
          <w:sz w:val="22"/>
          <w:szCs w:val="22"/>
          <w:u w:val="single"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52DE4F01" wp14:editId="2819F8EB">
            <wp:simplePos x="0" y="0"/>
            <wp:positionH relativeFrom="margin">
              <wp:posOffset>5407659</wp:posOffset>
            </wp:positionH>
            <wp:positionV relativeFrom="paragraph">
              <wp:posOffset>-85091</wp:posOffset>
            </wp:positionV>
            <wp:extent cx="994410" cy="1135380"/>
            <wp:effectExtent l="152400" t="133350" r="129540" b="121920"/>
            <wp:wrapThrough wrapText="bothSides">
              <wp:wrapPolygon edited="0">
                <wp:start x="20166" y="-708"/>
                <wp:lineTo x="1372" y="-5102"/>
                <wp:lineTo x="-2315" y="6037"/>
                <wp:lineTo x="-725" y="6440"/>
                <wp:lineTo x="-2568" y="12010"/>
                <wp:lineTo x="-581" y="12514"/>
                <wp:lineTo x="-2424" y="18084"/>
                <wp:lineTo x="-834" y="18487"/>
                <wp:lineTo x="-846" y="21126"/>
                <wp:lineTo x="744" y="21529"/>
                <wp:lineTo x="11486" y="21615"/>
                <wp:lineTo x="21958" y="18613"/>
                <wp:lineTo x="22153" y="-204"/>
                <wp:lineTo x="20166" y="-708"/>
              </wp:wrapPolygon>
            </wp:wrapThrough>
            <wp:docPr id="11" name="Picture 11" descr="Image result for assessmen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 result for assessment im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11" t="5289" r="10520" b="9615"/>
                    <a:stretch/>
                  </pic:blipFill>
                  <pic:spPr bwMode="auto">
                    <a:xfrm rot="20630122">
                      <a:off x="0" y="0"/>
                      <a:ext cx="99441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AD1A91" w14:textId="5D268685" w:rsidR="00D37C0D" w:rsidRPr="00743B59" w:rsidRDefault="00D37C0D" w:rsidP="00D37C0D">
      <w:pPr>
        <w:spacing w:after="4" w:line="250" w:lineRule="auto"/>
        <w:ind w:right="786"/>
        <w:rPr>
          <w:rFonts w:ascii="Century Gothic" w:eastAsia="Comic Sans MS" w:hAnsi="Century Gothic" w:cs="Comic Sans MS"/>
          <w:b/>
          <w:color w:val="7030A0"/>
          <w:sz w:val="22"/>
          <w:u w:val="single"/>
        </w:rPr>
      </w:pPr>
      <w:r w:rsidRPr="00D37C0D">
        <w:rPr>
          <w:rFonts w:ascii="Century Gothic" w:eastAsia="Comic Sans MS" w:hAnsi="Century Gothic" w:cs="Comic Sans MS"/>
          <w:sz w:val="22"/>
        </w:rPr>
        <w:t xml:space="preserve">Teachers </w:t>
      </w:r>
      <w:r w:rsidRPr="00743B59">
        <w:rPr>
          <w:rFonts w:ascii="Century Gothic" w:eastAsia="Comic Sans MS" w:hAnsi="Century Gothic" w:cs="Comic Sans MS"/>
          <w:b/>
          <w:color w:val="FF0000"/>
          <w:sz w:val="22"/>
        </w:rPr>
        <w:t>shou</w:t>
      </w:r>
      <w:r w:rsidR="00743B59">
        <w:rPr>
          <w:rFonts w:ascii="Century Gothic" w:eastAsia="Comic Sans MS" w:hAnsi="Century Gothic" w:cs="Comic Sans MS"/>
          <w:b/>
          <w:color w:val="FF0000"/>
          <w:sz w:val="22"/>
        </w:rPr>
        <w:t>l</w:t>
      </w:r>
      <w:r w:rsidRPr="00743B59">
        <w:rPr>
          <w:rFonts w:ascii="Century Gothic" w:eastAsia="Comic Sans MS" w:hAnsi="Century Gothic" w:cs="Comic Sans MS"/>
          <w:b/>
          <w:color w:val="FF0000"/>
          <w:sz w:val="22"/>
        </w:rPr>
        <w:t>d</w:t>
      </w:r>
      <w:r w:rsidRPr="00D37C0D">
        <w:rPr>
          <w:rFonts w:ascii="Century Gothic" w:eastAsia="Comic Sans MS" w:hAnsi="Century Gothic" w:cs="Comic Sans MS"/>
          <w:sz w:val="22"/>
        </w:rPr>
        <w:t xml:space="preserve"> identify what children already know at the beginning of each session. The outcome of </w:t>
      </w:r>
      <w:r>
        <w:rPr>
          <w:rFonts w:ascii="Century Gothic" w:eastAsia="Comic Sans MS" w:hAnsi="Century Gothic" w:cs="Comic Sans MS"/>
          <w:sz w:val="22"/>
        </w:rPr>
        <w:t>w</w:t>
      </w:r>
      <w:r w:rsidRPr="00D37C0D">
        <w:rPr>
          <w:rFonts w:ascii="Century Gothic" w:eastAsia="Comic Sans MS" w:hAnsi="Century Gothic" w:cs="Comic Sans MS"/>
          <w:sz w:val="22"/>
        </w:rPr>
        <w:t>hat the children will learn should be clearly communicated</w:t>
      </w:r>
      <w:r w:rsidR="00720C85">
        <w:rPr>
          <w:rFonts w:ascii="Century Gothic" w:eastAsia="Comic Sans MS" w:hAnsi="Century Gothic" w:cs="Comic Sans MS"/>
          <w:sz w:val="22"/>
        </w:rPr>
        <w:t>,</w:t>
      </w:r>
      <w:r w:rsidRPr="00D37C0D">
        <w:rPr>
          <w:rFonts w:ascii="Century Gothic" w:eastAsia="Comic Sans MS" w:hAnsi="Century Gothic" w:cs="Comic Sans MS"/>
          <w:sz w:val="22"/>
        </w:rPr>
        <w:t xml:space="preserve"> to the class during each lesson as identified on </w:t>
      </w:r>
      <w:r w:rsidR="00743B59" w:rsidRPr="00D37C0D">
        <w:rPr>
          <w:rFonts w:ascii="Century Gothic" w:eastAsia="Comic Sans MS" w:hAnsi="Century Gothic" w:cs="Comic Sans MS"/>
          <w:sz w:val="22"/>
        </w:rPr>
        <w:t>teacher’s</w:t>
      </w:r>
      <w:r w:rsidRPr="00D37C0D">
        <w:rPr>
          <w:rFonts w:ascii="Century Gothic" w:eastAsia="Comic Sans MS" w:hAnsi="Century Gothic" w:cs="Comic Sans MS"/>
          <w:sz w:val="22"/>
        </w:rPr>
        <w:t xml:space="preserve"> plans. </w:t>
      </w:r>
    </w:p>
    <w:p w14:paraId="5B8B23C3" w14:textId="28E18F55" w:rsidR="00D37C0D" w:rsidRDefault="00D37C0D" w:rsidP="00D37C0D">
      <w:pPr>
        <w:spacing w:after="5" w:line="252" w:lineRule="auto"/>
        <w:ind w:right="786"/>
        <w:rPr>
          <w:rFonts w:ascii="Century Gothic" w:eastAsia="Comic Sans MS" w:hAnsi="Century Gothic" w:cs="Comic Sans MS"/>
          <w:sz w:val="22"/>
        </w:rPr>
      </w:pPr>
      <w:r w:rsidRPr="00DE437A">
        <w:rPr>
          <w:rFonts w:ascii="Century Gothic" w:eastAsia="Comic Sans MS" w:hAnsi="Century Gothic" w:cs="Comic Sans MS"/>
          <w:sz w:val="22"/>
        </w:rPr>
        <w:lastRenderedPageBreak/>
        <w:t>At the end of a lesson, children should self-assess their work with the school traffic light system.</w:t>
      </w:r>
    </w:p>
    <w:p w14:paraId="03E7C76F" w14:textId="08F42CB5" w:rsidR="00D37C0D" w:rsidRDefault="00D37C0D" w:rsidP="00D37C0D">
      <w:pPr>
        <w:spacing w:after="5" w:line="252" w:lineRule="auto"/>
        <w:ind w:right="786"/>
        <w:rPr>
          <w:rFonts w:ascii="Century Gothic" w:eastAsia="Comic Sans MS" w:hAnsi="Century Gothic" w:cs="Comic Sans MS"/>
          <w:sz w:val="22"/>
        </w:rPr>
      </w:pPr>
    </w:p>
    <w:p w14:paraId="4EA58C66" w14:textId="5250FED4" w:rsidR="00680232" w:rsidRDefault="00D37C0D" w:rsidP="00D37C0D">
      <w:pPr>
        <w:spacing w:after="5" w:line="252" w:lineRule="auto"/>
        <w:ind w:right="786"/>
        <w:rPr>
          <w:rFonts w:ascii="Century Gothic" w:eastAsia="Comic Sans MS" w:hAnsi="Century Gothic" w:cs="Comic Sans MS"/>
          <w:sz w:val="22"/>
        </w:rPr>
      </w:pPr>
      <w:r w:rsidRPr="00D517C8">
        <w:rPr>
          <w:rFonts w:ascii="Century Gothic" w:eastAsia="Comic Sans MS" w:hAnsi="Century Gothic" w:cs="Comic Sans MS"/>
          <w:sz w:val="22"/>
        </w:rPr>
        <w:t>It is essential that teachers maintain a record of attainment against Key Learning</w:t>
      </w:r>
      <w:r w:rsidR="00680232">
        <w:rPr>
          <w:rFonts w:ascii="Century Gothic" w:eastAsia="Comic Sans MS" w:hAnsi="Century Gothic" w:cs="Comic Sans MS"/>
          <w:sz w:val="22"/>
        </w:rPr>
        <w:t xml:space="preserve"> using the Marking Ladders</w:t>
      </w:r>
      <w:r w:rsidRPr="00D517C8">
        <w:rPr>
          <w:rFonts w:ascii="Century Gothic" w:eastAsia="Comic Sans MS" w:hAnsi="Century Gothic" w:cs="Comic Sans MS"/>
          <w:sz w:val="22"/>
        </w:rPr>
        <w:t xml:space="preserve">. </w:t>
      </w:r>
    </w:p>
    <w:p w14:paraId="084CE323" w14:textId="77777777" w:rsidR="00680232" w:rsidRDefault="00680232" w:rsidP="00D37C0D">
      <w:pPr>
        <w:spacing w:after="5" w:line="252" w:lineRule="auto"/>
        <w:ind w:right="786"/>
        <w:rPr>
          <w:rFonts w:ascii="Century Gothic" w:eastAsia="Comic Sans MS" w:hAnsi="Century Gothic" w:cs="Comic Sans MS"/>
          <w:sz w:val="22"/>
        </w:rPr>
      </w:pPr>
    </w:p>
    <w:p w14:paraId="6B3AF67C" w14:textId="4D63C4E3" w:rsidR="00D37C0D" w:rsidRPr="00743B59" w:rsidRDefault="00680232" w:rsidP="009F7154">
      <w:pPr>
        <w:spacing w:after="5" w:line="252" w:lineRule="auto"/>
        <w:ind w:right="786"/>
        <w:rPr>
          <w:rFonts w:ascii="Century Gothic" w:hAnsi="Century Gothic"/>
          <w:sz w:val="28"/>
        </w:rPr>
      </w:pPr>
      <w:r>
        <w:rPr>
          <w:rFonts w:ascii="Century Gothic" w:eastAsia="Comic Sans MS" w:hAnsi="Century Gothic" w:cs="Comic Sans MS"/>
          <w:sz w:val="22"/>
        </w:rPr>
        <w:t xml:space="preserve">Assessments are carried out termly (December, April and July) and recorded </w:t>
      </w:r>
      <w:r w:rsidR="00D37C0D" w:rsidRPr="00D517C8">
        <w:rPr>
          <w:rFonts w:ascii="Century Gothic" w:eastAsia="Comic Sans MS" w:hAnsi="Century Gothic" w:cs="Comic Sans MS"/>
          <w:sz w:val="22"/>
        </w:rPr>
        <w:t>on iTrack</w:t>
      </w:r>
      <w:r>
        <w:rPr>
          <w:rFonts w:ascii="Century Gothic" w:eastAsia="Comic Sans MS" w:hAnsi="Century Gothic" w:cs="Comic Sans MS"/>
          <w:sz w:val="22"/>
        </w:rPr>
        <w:t xml:space="preserve"> Primary. </w:t>
      </w:r>
      <w:r w:rsidR="00D37C0D" w:rsidRPr="00D517C8">
        <w:rPr>
          <w:rFonts w:ascii="Century Gothic" w:eastAsia="Comic Sans MS" w:hAnsi="Century Gothic" w:cs="Comic Sans MS"/>
          <w:sz w:val="22"/>
        </w:rPr>
        <w:t xml:space="preserve"> Statutory assessment in </w:t>
      </w:r>
      <w:r w:rsidR="00D37C0D" w:rsidRPr="00D128CB">
        <w:rPr>
          <w:rFonts w:ascii="Century Gothic" w:eastAsia="Comic Sans MS" w:hAnsi="Century Gothic" w:cs="Comic Sans MS"/>
          <w:b/>
          <w:sz w:val="22"/>
        </w:rPr>
        <w:t>Years 1, 2 and 6</w:t>
      </w:r>
      <w:r w:rsidR="00D37C0D" w:rsidRPr="00D517C8">
        <w:rPr>
          <w:rFonts w:ascii="Century Gothic" w:eastAsia="Comic Sans MS" w:hAnsi="Century Gothic" w:cs="Comic Sans MS"/>
          <w:sz w:val="22"/>
        </w:rPr>
        <w:t xml:space="preserve"> will take pl</w:t>
      </w:r>
      <w:r w:rsidR="00D37C0D">
        <w:rPr>
          <w:rFonts w:ascii="Century Gothic" w:eastAsia="Comic Sans MS" w:hAnsi="Century Gothic" w:cs="Comic Sans MS"/>
          <w:sz w:val="22"/>
        </w:rPr>
        <w:t xml:space="preserve">ace in accordance with national </w:t>
      </w:r>
      <w:r w:rsidR="00D37C0D" w:rsidRPr="00D517C8">
        <w:rPr>
          <w:rFonts w:ascii="Century Gothic" w:eastAsia="Comic Sans MS" w:hAnsi="Century Gothic" w:cs="Comic Sans MS"/>
          <w:sz w:val="22"/>
        </w:rPr>
        <w:t xml:space="preserve">timetables. </w:t>
      </w:r>
    </w:p>
    <w:p w14:paraId="3C2F38EF" w14:textId="77777777" w:rsidR="00FF6E27" w:rsidRDefault="00FF6E27" w:rsidP="00D37C0D">
      <w:pPr>
        <w:tabs>
          <w:tab w:val="left" w:pos="2910"/>
        </w:tabs>
        <w:rPr>
          <w:rFonts w:ascii="Century Gothic" w:hAnsi="Century Gothic" w:cs="Arial"/>
          <w:b/>
          <w:color w:val="008000"/>
          <w:sz w:val="22"/>
          <w:szCs w:val="22"/>
          <w:u w:val="single"/>
          <w:lang w:val="en-US"/>
        </w:rPr>
      </w:pPr>
    </w:p>
    <w:p w14:paraId="1FF0837E" w14:textId="684BBA19" w:rsidR="006F57BA" w:rsidRPr="00A14A64" w:rsidRDefault="006F57BA" w:rsidP="00D37C0D">
      <w:pPr>
        <w:tabs>
          <w:tab w:val="left" w:pos="2910"/>
        </w:tabs>
        <w:rPr>
          <w:rFonts w:ascii="Century Gothic" w:hAnsi="Century Gothic" w:cs="Arial"/>
          <w:b/>
          <w:color w:val="008000"/>
          <w:sz w:val="22"/>
          <w:szCs w:val="22"/>
          <w:u w:val="single"/>
          <w:lang w:val="en-US"/>
        </w:rPr>
      </w:pPr>
      <w:bookmarkStart w:id="0" w:name="_GoBack"/>
      <w:bookmarkEnd w:id="0"/>
      <w:r w:rsidRPr="00A14A64">
        <w:rPr>
          <w:rFonts w:ascii="Century Gothic" w:hAnsi="Century Gothic" w:cs="Arial"/>
          <w:b/>
          <w:color w:val="008000"/>
          <w:sz w:val="22"/>
          <w:szCs w:val="22"/>
          <w:u w:val="single"/>
          <w:lang w:val="en-US"/>
        </w:rPr>
        <w:t>PHONICS:</w:t>
      </w:r>
    </w:p>
    <w:p w14:paraId="46A64901" w14:textId="6762BFB7" w:rsidR="006F57BA" w:rsidRPr="004E580E" w:rsidRDefault="006A165C" w:rsidP="004E580E">
      <w:pPr>
        <w:tabs>
          <w:tab w:val="left" w:pos="2910"/>
        </w:tabs>
        <w:rPr>
          <w:rFonts w:ascii="Century Gothic" w:hAnsi="Century Gothic" w:cs="Arial"/>
          <w:sz w:val="22"/>
          <w:szCs w:val="22"/>
          <w:lang w:val="en-US"/>
        </w:rPr>
      </w:pPr>
      <w:r w:rsidRPr="00A14A64">
        <w:rPr>
          <w:noProof/>
          <w:color w:val="008000"/>
          <w:lang w:eastAsia="en-GB"/>
        </w:rPr>
        <w:drawing>
          <wp:anchor distT="0" distB="0" distL="114300" distR="114300" simplePos="0" relativeHeight="251635712" behindDoc="0" locked="0" layoutInCell="1" allowOverlap="1" wp14:anchorId="0FEEB673" wp14:editId="6E3F3F04">
            <wp:simplePos x="0" y="0"/>
            <wp:positionH relativeFrom="column">
              <wp:posOffset>4996180</wp:posOffset>
            </wp:positionH>
            <wp:positionV relativeFrom="paragraph">
              <wp:posOffset>16510</wp:posOffset>
            </wp:positionV>
            <wp:extent cx="1163955" cy="769620"/>
            <wp:effectExtent l="0" t="0" r="0" b="0"/>
            <wp:wrapThrough wrapText="bothSides">
              <wp:wrapPolygon edited="0">
                <wp:start x="2475" y="0"/>
                <wp:lineTo x="0" y="5881"/>
                <wp:lineTo x="0" y="16040"/>
                <wp:lineTo x="2121" y="20851"/>
                <wp:lineTo x="2828" y="20851"/>
                <wp:lineTo x="19797" y="20851"/>
                <wp:lineTo x="20504" y="20851"/>
                <wp:lineTo x="21211" y="17109"/>
                <wp:lineTo x="21211" y="9624"/>
                <wp:lineTo x="20504" y="6950"/>
                <wp:lineTo x="8484" y="0"/>
                <wp:lineTo x="5303" y="0"/>
                <wp:lineTo x="2475" y="0"/>
              </wp:wrapPolygon>
            </wp:wrapThrough>
            <wp:docPr id="10" name="Picture 10" descr="Image result for phonics teaching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 result for phonics teaching image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57BA" w:rsidRPr="004E580E">
        <w:rPr>
          <w:rFonts w:ascii="Century Gothic" w:hAnsi="Century Gothic" w:cs="Arial"/>
          <w:sz w:val="22"/>
          <w:szCs w:val="22"/>
          <w:lang w:val="en-US"/>
        </w:rPr>
        <w:t>All sessions</w:t>
      </w:r>
      <w:r w:rsidR="00680232">
        <w:rPr>
          <w:rFonts w:ascii="Century Gothic" w:hAnsi="Century Gothic" w:cs="Arial"/>
          <w:sz w:val="22"/>
          <w:szCs w:val="22"/>
          <w:lang w:val="en-US"/>
        </w:rPr>
        <w:t xml:space="preserve"> of Phonics</w:t>
      </w:r>
      <w:r w:rsidR="006F57BA" w:rsidRPr="004E580E">
        <w:rPr>
          <w:rFonts w:ascii="Century Gothic" w:hAnsi="Century Gothic" w:cs="Arial"/>
          <w:sz w:val="22"/>
          <w:szCs w:val="22"/>
          <w:lang w:val="en-US"/>
        </w:rPr>
        <w:t xml:space="preserve"> </w:t>
      </w:r>
      <w:r w:rsidR="00680232">
        <w:rPr>
          <w:rFonts w:ascii="Century Gothic" w:hAnsi="Century Gothic" w:cs="Arial"/>
          <w:sz w:val="22"/>
          <w:szCs w:val="22"/>
          <w:lang w:val="en-US"/>
        </w:rPr>
        <w:t xml:space="preserve">should be </w:t>
      </w:r>
      <w:r w:rsidR="00680232" w:rsidRPr="00680232">
        <w:rPr>
          <w:rFonts w:ascii="Century Gothic" w:hAnsi="Century Gothic" w:cs="Arial"/>
          <w:b/>
          <w:color w:val="FF0000"/>
          <w:sz w:val="22"/>
          <w:szCs w:val="22"/>
          <w:lang w:val="en-US"/>
        </w:rPr>
        <w:t xml:space="preserve">PACY </w:t>
      </w:r>
      <w:r w:rsidR="00680232">
        <w:rPr>
          <w:rFonts w:ascii="Century Gothic" w:hAnsi="Century Gothic" w:cs="Arial"/>
          <w:sz w:val="22"/>
          <w:szCs w:val="22"/>
          <w:lang w:val="en-US"/>
        </w:rPr>
        <w:t xml:space="preserve">and sharply focused </w:t>
      </w:r>
      <w:r w:rsidR="006F57BA" w:rsidRPr="004E580E">
        <w:rPr>
          <w:rFonts w:ascii="Century Gothic" w:hAnsi="Century Gothic" w:cs="Arial"/>
          <w:sz w:val="22"/>
          <w:szCs w:val="22"/>
          <w:lang w:val="en-US"/>
        </w:rPr>
        <w:t>will follow:</w:t>
      </w:r>
    </w:p>
    <w:p w14:paraId="744B8FB0" w14:textId="3013A770" w:rsidR="006F57BA" w:rsidRDefault="006F57BA" w:rsidP="006F57BA">
      <w:pPr>
        <w:pStyle w:val="ListParagraph"/>
        <w:numPr>
          <w:ilvl w:val="0"/>
          <w:numId w:val="8"/>
        </w:numPr>
        <w:tabs>
          <w:tab w:val="left" w:pos="2910"/>
        </w:tabs>
        <w:rPr>
          <w:rFonts w:ascii="Century Gothic" w:hAnsi="Century Gothic" w:cs="Arial"/>
          <w:sz w:val="22"/>
          <w:szCs w:val="22"/>
          <w:lang w:val="en-US"/>
        </w:rPr>
      </w:pPr>
      <w:r>
        <w:rPr>
          <w:rFonts w:ascii="Century Gothic" w:hAnsi="Century Gothic" w:cs="Arial"/>
          <w:sz w:val="22"/>
          <w:szCs w:val="22"/>
          <w:lang w:val="en-US"/>
        </w:rPr>
        <w:t>Revisit/Review (warm-up/recap)</w:t>
      </w:r>
      <w:r w:rsidR="00D128CB" w:rsidRPr="00D128CB">
        <w:t xml:space="preserve"> </w:t>
      </w:r>
    </w:p>
    <w:p w14:paraId="11D45B76" w14:textId="77777777" w:rsidR="006F57BA" w:rsidRDefault="006F57BA" w:rsidP="006F57BA">
      <w:pPr>
        <w:pStyle w:val="ListParagraph"/>
        <w:numPr>
          <w:ilvl w:val="0"/>
          <w:numId w:val="8"/>
        </w:numPr>
        <w:tabs>
          <w:tab w:val="left" w:pos="2910"/>
        </w:tabs>
        <w:rPr>
          <w:rFonts w:ascii="Century Gothic" w:hAnsi="Century Gothic" w:cs="Arial"/>
          <w:sz w:val="22"/>
          <w:szCs w:val="22"/>
          <w:lang w:val="en-US"/>
        </w:rPr>
      </w:pPr>
      <w:r>
        <w:rPr>
          <w:rFonts w:ascii="Century Gothic" w:hAnsi="Century Gothic" w:cs="Arial"/>
          <w:sz w:val="22"/>
          <w:szCs w:val="22"/>
          <w:lang w:val="en-US"/>
        </w:rPr>
        <w:t>Teach</w:t>
      </w:r>
    </w:p>
    <w:p w14:paraId="1AC56F8C" w14:textId="77777777" w:rsidR="006F57BA" w:rsidRDefault="006F57BA" w:rsidP="006F57BA">
      <w:pPr>
        <w:pStyle w:val="ListParagraph"/>
        <w:numPr>
          <w:ilvl w:val="0"/>
          <w:numId w:val="8"/>
        </w:numPr>
        <w:tabs>
          <w:tab w:val="left" w:pos="2910"/>
        </w:tabs>
        <w:rPr>
          <w:rFonts w:ascii="Century Gothic" w:hAnsi="Century Gothic" w:cs="Arial"/>
          <w:sz w:val="22"/>
          <w:szCs w:val="22"/>
          <w:lang w:val="en-US"/>
        </w:rPr>
      </w:pPr>
      <w:r>
        <w:rPr>
          <w:rFonts w:ascii="Century Gothic" w:hAnsi="Century Gothic" w:cs="Arial"/>
          <w:sz w:val="22"/>
          <w:szCs w:val="22"/>
          <w:lang w:val="en-US"/>
        </w:rPr>
        <w:t>Practice</w:t>
      </w:r>
    </w:p>
    <w:p w14:paraId="235511BF" w14:textId="77777777" w:rsidR="006F57BA" w:rsidRPr="006F57BA" w:rsidRDefault="006F57BA" w:rsidP="006F57BA">
      <w:pPr>
        <w:pStyle w:val="ListParagraph"/>
        <w:numPr>
          <w:ilvl w:val="0"/>
          <w:numId w:val="8"/>
        </w:numPr>
        <w:tabs>
          <w:tab w:val="left" w:pos="2910"/>
        </w:tabs>
        <w:rPr>
          <w:rFonts w:ascii="Century Gothic" w:hAnsi="Century Gothic" w:cs="Arial"/>
          <w:sz w:val="22"/>
          <w:szCs w:val="22"/>
          <w:lang w:val="en-US"/>
        </w:rPr>
      </w:pPr>
      <w:r>
        <w:rPr>
          <w:rFonts w:ascii="Century Gothic" w:hAnsi="Century Gothic" w:cs="Arial"/>
          <w:sz w:val="22"/>
          <w:szCs w:val="22"/>
          <w:lang w:val="en-US"/>
        </w:rPr>
        <w:t>Apply</w:t>
      </w:r>
    </w:p>
    <w:p w14:paraId="11969598" w14:textId="4726482E" w:rsidR="00343380" w:rsidRDefault="00343380" w:rsidP="00343380">
      <w:pPr>
        <w:tabs>
          <w:tab w:val="left" w:pos="2910"/>
        </w:tabs>
        <w:rPr>
          <w:rFonts w:ascii="Century Gothic" w:hAnsi="Century Gothic" w:cs="Arial"/>
          <w:sz w:val="22"/>
          <w:szCs w:val="22"/>
          <w:lang w:val="en-US"/>
        </w:rPr>
      </w:pPr>
    </w:p>
    <w:p w14:paraId="640C0EAF" w14:textId="3F8DB3CE" w:rsidR="00343380" w:rsidRPr="00A14A64" w:rsidRDefault="006A165C" w:rsidP="00343380">
      <w:pPr>
        <w:tabs>
          <w:tab w:val="left" w:pos="2910"/>
        </w:tabs>
        <w:rPr>
          <w:rFonts w:ascii="Century Gothic" w:hAnsi="Century Gothic" w:cs="Arial"/>
          <w:color w:val="008000"/>
          <w:sz w:val="22"/>
          <w:szCs w:val="22"/>
          <w:u w:val="single"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87936" behindDoc="0" locked="0" layoutInCell="1" allowOverlap="1" wp14:anchorId="72C6164B" wp14:editId="3A37B077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562100" cy="874395"/>
            <wp:effectExtent l="0" t="0" r="0" b="1905"/>
            <wp:wrapThrough wrapText="bothSides">
              <wp:wrapPolygon edited="0">
                <wp:start x="0" y="0"/>
                <wp:lineTo x="0" y="21176"/>
                <wp:lineTo x="21337" y="21176"/>
                <wp:lineTo x="21337" y="0"/>
                <wp:lineTo x="0" y="0"/>
              </wp:wrapPolygon>
            </wp:wrapThrough>
            <wp:docPr id="16" name="Picture 16" descr="School Pupils Clipart Graphic Transparent 8 - Kids Studying Clipart, HD Png  Download , Transparent Png Image - PNGi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chool Pupils Clipart Graphic Transparent 8 - Kids Studying Clipart, HD Png  Download , Transparent Png Image - PNGitem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00B6" w:rsidRPr="00A14A64">
        <w:rPr>
          <w:rFonts w:ascii="Century Gothic" w:hAnsi="Century Gothic" w:cs="Arial"/>
          <w:b/>
          <w:color w:val="008000"/>
          <w:sz w:val="22"/>
          <w:szCs w:val="22"/>
          <w:u w:val="single"/>
          <w:lang w:val="en-US"/>
        </w:rPr>
        <w:t>GUIDED READING:</w:t>
      </w:r>
    </w:p>
    <w:p w14:paraId="0D49C547" w14:textId="181CAA06" w:rsidR="007A00B6" w:rsidRPr="00193414" w:rsidRDefault="00343380" w:rsidP="00343380">
      <w:pPr>
        <w:tabs>
          <w:tab w:val="left" w:pos="2910"/>
        </w:tabs>
        <w:rPr>
          <w:rFonts w:ascii="Century Gothic" w:hAnsi="Century Gothic" w:cs="Arial"/>
          <w:sz w:val="22"/>
          <w:szCs w:val="22"/>
          <w:lang w:val="en-US"/>
        </w:rPr>
      </w:pPr>
      <w:r>
        <w:rPr>
          <w:rFonts w:ascii="Century Gothic" w:hAnsi="Century Gothic" w:cs="Arial"/>
          <w:sz w:val="22"/>
          <w:szCs w:val="22"/>
          <w:lang w:val="en-US"/>
        </w:rPr>
        <w:t>Each cl</w:t>
      </w:r>
      <w:r w:rsidR="00B470CF">
        <w:rPr>
          <w:rFonts w:ascii="Century Gothic" w:hAnsi="Century Gothic" w:cs="Arial"/>
          <w:sz w:val="22"/>
          <w:szCs w:val="22"/>
          <w:lang w:val="en-US"/>
        </w:rPr>
        <w:t xml:space="preserve">ass </w:t>
      </w:r>
      <w:r w:rsidR="00490A16">
        <w:rPr>
          <w:rFonts w:ascii="Century Gothic" w:hAnsi="Century Gothic" w:cs="Arial"/>
          <w:b/>
          <w:bCs/>
          <w:color w:val="FF0000"/>
          <w:sz w:val="22"/>
          <w:szCs w:val="22"/>
          <w:lang w:val="en-US"/>
        </w:rPr>
        <w:t>must</w:t>
      </w:r>
      <w:r w:rsidR="00B470CF" w:rsidRPr="00490A16">
        <w:rPr>
          <w:rFonts w:ascii="Century Gothic" w:hAnsi="Century Gothic" w:cs="Arial"/>
          <w:sz w:val="22"/>
          <w:szCs w:val="22"/>
          <w:lang w:val="en-US"/>
        </w:rPr>
        <w:t xml:space="preserve"> </w:t>
      </w:r>
      <w:r w:rsidR="00B470CF" w:rsidRPr="00193414">
        <w:rPr>
          <w:rFonts w:ascii="Century Gothic" w:hAnsi="Century Gothic" w:cs="Arial"/>
          <w:sz w:val="22"/>
          <w:szCs w:val="22"/>
          <w:lang w:val="en-US"/>
        </w:rPr>
        <w:t xml:space="preserve">complete </w:t>
      </w:r>
      <w:r w:rsidRPr="00193414">
        <w:rPr>
          <w:rFonts w:ascii="Century Gothic" w:hAnsi="Century Gothic" w:cs="Arial"/>
          <w:sz w:val="22"/>
          <w:szCs w:val="22"/>
          <w:lang w:val="en-US"/>
        </w:rPr>
        <w:t>reading comprehensions</w:t>
      </w:r>
      <w:r w:rsidR="007A00B6" w:rsidRPr="00193414">
        <w:rPr>
          <w:rFonts w:ascii="Century Gothic" w:hAnsi="Century Gothic" w:cs="Arial"/>
          <w:sz w:val="22"/>
          <w:szCs w:val="22"/>
          <w:lang w:val="en-US"/>
        </w:rPr>
        <w:t xml:space="preserve"> weekly</w:t>
      </w:r>
      <w:r w:rsidRPr="00193414">
        <w:rPr>
          <w:rFonts w:ascii="Century Gothic" w:hAnsi="Century Gothic" w:cs="Arial"/>
          <w:sz w:val="22"/>
          <w:szCs w:val="22"/>
          <w:lang w:val="en-US"/>
        </w:rPr>
        <w:t>.</w:t>
      </w:r>
    </w:p>
    <w:p w14:paraId="1EB367F2" w14:textId="692B5CA2" w:rsidR="00193414" w:rsidRDefault="00193414" w:rsidP="00343380">
      <w:pPr>
        <w:tabs>
          <w:tab w:val="left" w:pos="2910"/>
        </w:tabs>
        <w:rPr>
          <w:rFonts w:ascii="Century Gothic" w:hAnsi="Century Gothic" w:cs="Arial"/>
          <w:sz w:val="22"/>
          <w:szCs w:val="22"/>
          <w:highlight w:val="yellow"/>
          <w:lang w:val="en-US"/>
        </w:rPr>
      </w:pPr>
    </w:p>
    <w:p w14:paraId="09FA5194" w14:textId="08EC0CD0" w:rsidR="00193414" w:rsidRPr="00193414" w:rsidRDefault="00193414" w:rsidP="00343380">
      <w:pPr>
        <w:tabs>
          <w:tab w:val="left" w:pos="2910"/>
        </w:tabs>
        <w:rPr>
          <w:rFonts w:ascii="Century Gothic" w:hAnsi="Century Gothic" w:cs="Arial"/>
          <w:color w:val="008000"/>
          <w:sz w:val="22"/>
          <w:szCs w:val="22"/>
          <w:u w:val="single"/>
          <w:lang w:val="en-US"/>
        </w:rPr>
      </w:pPr>
      <w:r>
        <w:rPr>
          <w:rFonts w:ascii="Century Gothic" w:hAnsi="Century Gothic" w:cs="Arial"/>
          <w:b/>
          <w:color w:val="008000"/>
          <w:sz w:val="22"/>
          <w:szCs w:val="22"/>
          <w:u w:val="single"/>
          <w:lang w:val="en-US"/>
        </w:rPr>
        <w:t>HANDWRIT</w:t>
      </w:r>
      <w:r w:rsidRPr="00A14A64">
        <w:rPr>
          <w:rFonts w:ascii="Century Gothic" w:hAnsi="Century Gothic" w:cs="Arial"/>
          <w:b/>
          <w:color w:val="008000"/>
          <w:sz w:val="22"/>
          <w:szCs w:val="22"/>
          <w:u w:val="single"/>
          <w:lang w:val="en-US"/>
        </w:rPr>
        <w:t>ING:</w:t>
      </w:r>
    </w:p>
    <w:p w14:paraId="131A3C3B" w14:textId="3623E528" w:rsidR="007A00B6" w:rsidRPr="00B470CF" w:rsidRDefault="007A00B6" w:rsidP="007A00B6">
      <w:pPr>
        <w:tabs>
          <w:tab w:val="left" w:pos="2910"/>
        </w:tabs>
        <w:rPr>
          <w:rFonts w:ascii="Century Gothic" w:hAnsi="Century Gothic" w:cs="Arial"/>
          <w:szCs w:val="22"/>
          <w:lang w:val="en-US"/>
        </w:rPr>
      </w:pPr>
      <w:r w:rsidRPr="00B470CF">
        <w:rPr>
          <w:rFonts w:ascii="Century Gothic" w:eastAsia="Comic Sans MS" w:hAnsi="Century Gothic" w:cs="Comic Sans MS"/>
          <w:sz w:val="22"/>
        </w:rPr>
        <w:t>All classes</w:t>
      </w:r>
      <w:r>
        <w:rPr>
          <w:rFonts w:ascii="Century Gothic" w:eastAsia="Comic Sans MS" w:hAnsi="Century Gothic" w:cs="Comic Sans MS"/>
          <w:sz w:val="22"/>
        </w:rPr>
        <w:t xml:space="preserve"> </w:t>
      </w:r>
      <w:r>
        <w:rPr>
          <w:rFonts w:ascii="Century Gothic" w:eastAsia="Comic Sans MS" w:hAnsi="Century Gothic" w:cs="Comic Sans MS"/>
          <w:b/>
          <w:bCs/>
          <w:color w:val="FF0000"/>
          <w:sz w:val="22"/>
        </w:rPr>
        <w:t>must</w:t>
      </w:r>
      <w:r>
        <w:rPr>
          <w:rFonts w:ascii="Century Gothic" w:eastAsia="Comic Sans MS" w:hAnsi="Century Gothic" w:cs="Comic Sans MS"/>
          <w:sz w:val="22"/>
        </w:rPr>
        <w:t xml:space="preserve"> include </w:t>
      </w:r>
      <w:r w:rsidRPr="00B470CF">
        <w:rPr>
          <w:rFonts w:ascii="Century Gothic" w:eastAsia="Comic Sans MS" w:hAnsi="Century Gothic" w:cs="Comic Sans MS"/>
          <w:sz w:val="22"/>
        </w:rPr>
        <w:t xml:space="preserve">sessions focused on the teaching of </w:t>
      </w:r>
      <w:r w:rsidRPr="00B470CF">
        <w:rPr>
          <w:rFonts w:ascii="Century Gothic" w:eastAsia="Comic Sans MS" w:hAnsi="Century Gothic" w:cs="Comic Sans MS"/>
          <w:b/>
          <w:sz w:val="22"/>
        </w:rPr>
        <w:t>handwrit</w:t>
      </w:r>
      <w:r>
        <w:rPr>
          <w:rFonts w:ascii="Century Gothic" w:eastAsia="Comic Sans MS" w:hAnsi="Century Gothic" w:cs="Comic Sans MS"/>
          <w:b/>
          <w:sz w:val="22"/>
        </w:rPr>
        <w:t xml:space="preserve">ing. </w:t>
      </w:r>
    </w:p>
    <w:p w14:paraId="68545BFD" w14:textId="0AF874A6" w:rsidR="007A00B6" w:rsidRDefault="007A00B6" w:rsidP="00343380">
      <w:pPr>
        <w:tabs>
          <w:tab w:val="left" w:pos="2910"/>
        </w:tabs>
        <w:rPr>
          <w:rFonts w:ascii="Century Gothic" w:hAnsi="Century Gothic" w:cs="Arial"/>
          <w:sz w:val="22"/>
          <w:szCs w:val="22"/>
          <w:lang w:val="en-US"/>
        </w:rPr>
      </w:pPr>
    </w:p>
    <w:p w14:paraId="42695647" w14:textId="77777777" w:rsidR="00592073" w:rsidRPr="00A14A64" w:rsidRDefault="00592073" w:rsidP="00592073">
      <w:pPr>
        <w:tabs>
          <w:tab w:val="left" w:pos="2910"/>
        </w:tabs>
        <w:jc w:val="both"/>
        <w:rPr>
          <w:rFonts w:ascii="Century Gothic" w:hAnsi="Century Gothic" w:cs="Arial"/>
          <w:b/>
          <w:color w:val="008000"/>
          <w:sz w:val="22"/>
          <w:szCs w:val="22"/>
          <w:u w:val="single"/>
          <w:lang w:val="en-US"/>
        </w:rPr>
      </w:pPr>
      <w:r w:rsidRPr="00A14A64">
        <w:rPr>
          <w:rFonts w:ascii="Century Gothic" w:hAnsi="Century Gothic" w:cs="Arial"/>
          <w:b/>
          <w:color w:val="008000"/>
          <w:sz w:val="22"/>
          <w:szCs w:val="22"/>
          <w:u w:val="single"/>
          <w:lang w:val="en-US"/>
        </w:rPr>
        <w:t>READERS:</w:t>
      </w:r>
    </w:p>
    <w:p w14:paraId="41261711" w14:textId="77777777" w:rsidR="00680232" w:rsidRDefault="00592073" w:rsidP="00592073">
      <w:pPr>
        <w:tabs>
          <w:tab w:val="left" w:pos="2910"/>
        </w:tabs>
        <w:jc w:val="both"/>
        <w:rPr>
          <w:rFonts w:ascii="Century Gothic" w:hAnsi="Century Gothic" w:cs="Arial"/>
          <w:sz w:val="22"/>
          <w:szCs w:val="22"/>
          <w:lang w:val="en-US"/>
        </w:rPr>
      </w:pPr>
      <w:r w:rsidRPr="004E580E">
        <w:rPr>
          <w:rFonts w:ascii="Century Gothic" w:hAnsi="Century Gothic" w:cs="Arial"/>
          <w:sz w:val="22"/>
          <w:szCs w:val="22"/>
          <w:lang w:val="en-US"/>
        </w:rPr>
        <w:t xml:space="preserve">All teachers </w:t>
      </w:r>
      <w:r w:rsidR="00720C85">
        <w:rPr>
          <w:rFonts w:ascii="Century Gothic" w:hAnsi="Century Gothic" w:cs="Arial"/>
          <w:b/>
          <w:bCs/>
          <w:color w:val="FF0000"/>
          <w:sz w:val="22"/>
          <w:szCs w:val="22"/>
          <w:lang w:val="en-US"/>
        </w:rPr>
        <w:t>should</w:t>
      </w:r>
      <w:r w:rsidRPr="004E580E">
        <w:rPr>
          <w:rFonts w:ascii="Century Gothic" w:hAnsi="Century Gothic" w:cs="Arial"/>
          <w:sz w:val="22"/>
          <w:szCs w:val="22"/>
          <w:lang w:val="en-US"/>
        </w:rPr>
        <w:t xml:space="preserve"> aim to read 1:1 with all children in their class at least once a week. </w:t>
      </w:r>
    </w:p>
    <w:p w14:paraId="0D4ACEE3" w14:textId="7F3310E2" w:rsidR="00592073" w:rsidRPr="004E580E" w:rsidRDefault="00592073" w:rsidP="00592073">
      <w:pPr>
        <w:tabs>
          <w:tab w:val="left" w:pos="2910"/>
        </w:tabs>
        <w:jc w:val="both"/>
        <w:rPr>
          <w:rFonts w:ascii="Century Gothic" w:hAnsi="Century Gothic" w:cs="Arial"/>
          <w:sz w:val="22"/>
          <w:szCs w:val="22"/>
          <w:lang w:val="en-US"/>
        </w:rPr>
      </w:pPr>
      <w:r w:rsidRPr="004E580E">
        <w:rPr>
          <w:rFonts w:ascii="Century Gothic" w:hAnsi="Century Gothic" w:cs="Arial"/>
          <w:sz w:val="22"/>
          <w:szCs w:val="22"/>
          <w:lang w:val="en-US"/>
        </w:rPr>
        <w:t>All classes include a list of Daily Readers</w:t>
      </w:r>
      <w:r>
        <w:rPr>
          <w:rFonts w:ascii="Century Gothic" w:hAnsi="Century Gothic" w:cs="Arial"/>
          <w:sz w:val="22"/>
          <w:szCs w:val="22"/>
          <w:lang w:val="en-US"/>
        </w:rPr>
        <w:t xml:space="preserve"> based upon data from termly assessments</w:t>
      </w:r>
      <w:r w:rsidR="00193414">
        <w:rPr>
          <w:rFonts w:ascii="Century Gothic" w:hAnsi="Century Gothic" w:cs="Arial"/>
          <w:sz w:val="22"/>
          <w:szCs w:val="22"/>
          <w:lang w:val="en-US"/>
        </w:rPr>
        <w:t>.</w:t>
      </w:r>
    </w:p>
    <w:p w14:paraId="007908F7" w14:textId="093D9705" w:rsidR="007A00B6" w:rsidRDefault="007A00B6" w:rsidP="00592073">
      <w:pPr>
        <w:tabs>
          <w:tab w:val="left" w:pos="2910"/>
        </w:tabs>
        <w:jc w:val="both"/>
        <w:rPr>
          <w:rFonts w:ascii="Century Gothic" w:hAnsi="Century Gothic" w:cs="Arial"/>
          <w:sz w:val="22"/>
          <w:szCs w:val="22"/>
          <w:lang w:val="en-US"/>
        </w:rPr>
      </w:pPr>
    </w:p>
    <w:p w14:paraId="15D32349" w14:textId="254CA970" w:rsidR="00734012" w:rsidRPr="00193414" w:rsidRDefault="00193414" w:rsidP="00A77277">
      <w:pPr>
        <w:tabs>
          <w:tab w:val="left" w:pos="2910"/>
        </w:tabs>
        <w:jc w:val="both"/>
        <w:rPr>
          <w:rFonts w:ascii="Century Gothic" w:hAnsi="Century Gothic" w:cs="Arial"/>
          <w:b/>
          <w:color w:val="008000"/>
          <w:sz w:val="22"/>
          <w:szCs w:val="22"/>
          <w:u w:val="single"/>
          <w:lang w:val="en-US"/>
        </w:rPr>
      </w:pPr>
      <w:r w:rsidRPr="00193414">
        <w:rPr>
          <w:rFonts w:ascii="Century Gothic" w:hAnsi="Century Gothic" w:cs="Arial"/>
          <w:b/>
          <w:color w:val="008000"/>
          <w:sz w:val="22"/>
          <w:szCs w:val="22"/>
          <w:u w:val="single"/>
          <w:lang w:val="en-US"/>
        </w:rPr>
        <w:t>BIG WRITE:</w:t>
      </w:r>
    </w:p>
    <w:p w14:paraId="090CFB77" w14:textId="60538A5B" w:rsidR="00193414" w:rsidRPr="00D37C0D" w:rsidRDefault="00193414" w:rsidP="00A77277">
      <w:pPr>
        <w:tabs>
          <w:tab w:val="left" w:pos="2910"/>
        </w:tabs>
        <w:jc w:val="both"/>
        <w:rPr>
          <w:rFonts w:ascii="Century Gothic" w:hAnsi="Century Gothic" w:cs="Arial"/>
          <w:b/>
          <w:color w:val="0000FF"/>
          <w:sz w:val="22"/>
          <w:szCs w:val="22"/>
          <w:u w:val="single"/>
          <w:lang w:val="en-US"/>
        </w:rPr>
      </w:pPr>
      <w:r>
        <w:rPr>
          <w:rFonts w:ascii="Century Gothic" w:hAnsi="Century Gothic" w:cs="Arial"/>
          <w:sz w:val="22"/>
          <w:szCs w:val="22"/>
          <w:lang w:val="en-US"/>
        </w:rPr>
        <w:t>All classes have a longer writing session weekly, which could be cross-curricular.</w:t>
      </w:r>
    </w:p>
    <w:p w14:paraId="5F42EDF9" w14:textId="6EE5B7B8" w:rsidR="008210A9" w:rsidRPr="00743B59" w:rsidRDefault="008210A9" w:rsidP="00743B59">
      <w:pPr>
        <w:tabs>
          <w:tab w:val="left" w:pos="2910"/>
        </w:tabs>
        <w:jc w:val="both"/>
        <w:rPr>
          <w:rFonts w:ascii="Century Gothic" w:hAnsi="Century Gothic" w:cs="Arial"/>
          <w:b/>
          <w:color w:val="008000"/>
          <w:sz w:val="22"/>
          <w:szCs w:val="22"/>
          <w:u w:val="single"/>
          <w:lang w:val="en-US"/>
        </w:rPr>
      </w:pPr>
    </w:p>
    <w:p w14:paraId="49043472" w14:textId="65215DD8" w:rsidR="00D37C0D" w:rsidRDefault="00D37C0D" w:rsidP="00D37C0D">
      <w:pPr>
        <w:tabs>
          <w:tab w:val="left" w:pos="2910"/>
        </w:tabs>
        <w:jc w:val="both"/>
        <w:rPr>
          <w:rFonts w:ascii="Century Gothic" w:hAnsi="Century Gothic" w:cs="Arial"/>
          <w:b/>
          <w:color w:val="008000"/>
          <w:sz w:val="22"/>
          <w:szCs w:val="22"/>
          <w:u w:val="single"/>
          <w:lang w:val="en-US"/>
        </w:rPr>
      </w:pPr>
    </w:p>
    <w:p w14:paraId="0B3C9AFB" w14:textId="77777777" w:rsidR="004E580E" w:rsidRPr="00B470CF" w:rsidRDefault="004E580E" w:rsidP="00A77277">
      <w:pPr>
        <w:tabs>
          <w:tab w:val="left" w:pos="2910"/>
        </w:tabs>
        <w:jc w:val="both"/>
        <w:rPr>
          <w:rFonts w:ascii="Century Gothic" w:hAnsi="Century Gothic" w:cs="Arial"/>
          <w:color w:val="0000FF"/>
          <w:sz w:val="22"/>
          <w:szCs w:val="22"/>
          <w:lang w:val="en-US"/>
        </w:rPr>
      </w:pPr>
    </w:p>
    <w:p w14:paraId="2F123E8A" w14:textId="77777777" w:rsidR="00D128CB" w:rsidRDefault="00D128CB" w:rsidP="00A77277">
      <w:pPr>
        <w:tabs>
          <w:tab w:val="left" w:pos="2910"/>
        </w:tabs>
        <w:jc w:val="both"/>
        <w:rPr>
          <w:rFonts w:ascii="Century Gothic" w:hAnsi="Century Gothic" w:cs="Arial"/>
          <w:b/>
          <w:color w:val="008000"/>
          <w:sz w:val="22"/>
          <w:szCs w:val="22"/>
          <w:u w:val="single"/>
          <w:lang w:val="en-US"/>
        </w:rPr>
      </w:pPr>
    </w:p>
    <w:p w14:paraId="4AEA146F" w14:textId="77777777" w:rsidR="001B524B" w:rsidRPr="001B524B" w:rsidRDefault="001B524B" w:rsidP="001B524B">
      <w:pPr>
        <w:tabs>
          <w:tab w:val="left" w:pos="2910"/>
        </w:tabs>
        <w:jc w:val="center"/>
        <w:rPr>
          <w:rFonts w:ascii="Century Gothic" w:hAnsi="Century Gothic" w:cs="Arial"/>
          <w:b/>
          <w:sz w:val="28"/>
          <w:szCs w:val="22"/>
          <w:lang w:val="en-US"/>
        </w:rPr>
      </w:pPr>
      <w:r w:rsidRPr="001B524B">
        <w:rPr>
          <w:rFonts w:ascii="Century Gothic" w:hAnsi="Century Gothic" w:cs="Arial"/>
          <w:b/>
          <w:sz w:val="28"/>
          <w:szCs w:val="22"/>
          <w:lang w:val="en-US"/>
        </w:rPr>
        <w:t>◊◊◊◊◊◊◊</w:t>
      </w:r>
    </w:p>
    <w:p w14:paraId="111EB0A8" w14:textId="7FEFBA18" w:rsidR="001B524B" w:rsidRDefault="001B524B" w:rsidP="001B524B">
      <w:pPr>
        <w:tabs>
          <w:tab w:val="left" w:pos="2910"/>
        </w:tabs>
        <w:jc w:val="center"/>
        <w:rPr>
          <w:rFonts w:ascii="Century Gothic" w:hAnsi="Century Gothic" w:cs="Arial"/>
          <w:b/>
          <w:sz w:val="36"/>
          <w:szCs w:val="22"/>
          <w:lang w:val="en-US"/>
        </w:rPr>
      </w:pPr>
    </w:p>
    <w:p w14:paraId="2AC32048" w14:textId="3DE29C04" w:rsidR="00193414" w:rsidRDefault="00193414" w:rsidP="001B524B">
      <w:pPr>
        <w:tabs>
          <w:tab w:val="left" w:pos="2910"/>
        </w:tabs>
        <w:jc w:val="center"/>
        <w:rPr>
          <w:rFonts w:ascii="Century Gothic" w:hAnsi="Century Gothic" w:cs="Arial"/>
          <w:b/>
          <w:sz w:val="36"/>
          <w:szCs w:val="22"/>
          <w:lang w:val="en-US"/>
        </w:rPr>
      </w:pPr>
    </w:p>
    <w:p w14:paraId="39881028" w14:textId="39031764" w:rsidR="00193414" w:rsidRDefault="00193414" w:rsidP="001B524B">
      <w:pPr>
        <w:tabs>
          <w:tab w:val="left" w:pos="2910"/>
        </w:tabs>
        <w:jc w:val="center"/>
        <w:rPr>
          <w:rFonts w:ascii="Century Gothic" w:hAnsi="Century Gothic" w:cs="Arial"/>
          <w:b/>
          <w:sz w:val="36"/>
          <w:szCs w:val="22"/>
          <w:lang w:val="en-US"/>
        </w:rPr>
      </w:pPr>
    </w:p>
    <w:p w14:paraId="46A53657" w14:textId="61125CB6" w:rsidR="00193414" w:rsidRDefault="00193414" w:rsidP="001B524B">
      <w:pPr>
        <w:tabs>
          <w:tab w:val="left" w:pos="2910"/>
        </w:tabs>
        <w:jc w:val="center"/>
        <w:rPr>
          <w:rFonts w:ascii="Century Gothic" w:hAnsi="Century Gothic" w:cs="Arial"/>
          <w:b/>
          <w:sz w:val="36"/>
          <w:szCs w:val="22"/>
          <w:lang w:val="en-US"/>
        </w:rPr>
      </w:pPr>
    </w:p>
    <w:p w14:paraId="187BAC41" w14:textId="7C35177E" w:rsidR="00193414" w:rsidRDefault="00193414" w:rsidP="001B524B">
      <w:pPr>
        <w:tabs>
          <w:tab w:val="left" w:pos="2910"/>
        </w:tabs>
        <w:jc w:val="center"/>
        <w:rPr>
          <w:rFonts w:ascii="Century Gothic" w:hAnsi="Century Gothic" w:cs="Arial"/>
          <w:b/>
          <w:sz w:val="36"/>
          <w:szCs w:val="22"/>
          <w:lang w:val="en-US"/>
        </w:rPr>
      </w:pPr>
    </w:p>
    <w:p w14:paraId="1BD345D2" w14:textId="1262AEC8" w:rsidR="00193414" w:rsidRDefault="00193414" w:rsidP="001B524B">
      <w:pPr>
        <w:tabs>
          <w:tab w:val="left" w:pos="2910"/>
        </w:tabs>
        <w:jc w:val="center"/>
        <w:rPr>
          <w:rFonts w:ascii="Century Gothic" w:hAnsi="Century Gothic" w:cs="Arial"/>
          <w:b/>
          <w:sz w:val="36"/>
          <w:szCs w:val="22"/>
          <w:lang w:val="en-US"/>
        </w:rPr>
      </w:pPr>
    </w:p>
    <w:p w14:paraId="6ED7F1DD" w14:textId="2C8E92BA" w:rsidR="00193414" w:rsidRDefault="00193414" w:rsidP="001B524B">
      <w:pPr>
        <w:tabs>
          <w:tab w:val="left" w:pos="2910"/>
        </w:tabs>
        <w:jc w:val="center"/>
        <w:rPr>
          <w:rFonts w:ascii="Century Gothic" w:hAnsi="Century Gothic" w:cs="Arial"/>
          <w:b/>
          <w:sz w:val="36"/>
          <w:szCs w:val="22"/>
          <w:lang w:val="en-US"/>
        </w:rPr>
      </w:pPr>
    </w:p>
    <w:p w14:paraId="749FAE47" w14:textId="627D4598" w:rsidR="00193414" w:rsidRDefault="00193414" w:rsidP="001B524B">
      <w:pPr>
        <w:tabs>
          <w:tab w:val="left" w:pos="2910"/>
        </w:tabs>
        <w:jc w:val="center"/>
        <w:rPr>
          <w:rFonts w:ascii="Century Gothic" w:hAnsi="Century Gothic" w:cs="Arial"/>
          <w:b/>
          <w:sz w:val="36"/>
          <w:szCs w:val="22"/>
          <w:lang w:val="en-US"/>
        </w:rPr>
      </w:pPr>
    </w:p>
    <w:p w14:paraId="7AE3C1F0" w14:textId="77777777" w:rsidR="00193414" w:rsidRPr="001B524B" w:rsidRDefault="00193414" w:rsidP="001B524B">
      <w:pPr>
        <w:tabs>
          <w:tab w:val="left" w:pos="2910"/>
        </w:tabs>
        <w:jc w:val="center"/>
        <w:rPr>
          <w:rFonts w:ascii="Century Gothic" w:hAnsi="Century Gothic" w:cs="Arial"/>
          <w:b/>
          <w:sz w:val="36"/>
          <w:szCs w:val="22"/>
          <w:lang w:val="en-US"/>
        </w:rPr>
      </w:pPr>
    </w:p>
    <w:p w14:paraId="616BD7B3" w14:textId="77777777" w:rsidR="00E06F76" w:rsidRDefault="00E06F76" w:rsidP="00A77277">
      <w:pPr>
        <w:tabs>
          <w:tab w:val="left" w:pos="2910"/>
        </w:tabs>
        <w:jc w:val="both"/>
        <w:rPr>
          <w:rFonts w:ascii="Century Gothic" w:hAnsi="Century Gothic" w:cs="Arial"/>
          <w:sz w:val="22"/>
          <w:szCs w:val="22"/>
          <w:lang w:val="en-US"/>
        </w:rPr>
      </w:pPr>
    </w:p>
    <w:p w14:paraId="013ED07D" w14:textId="77777777" w:rsidR="001B524B" w:rsidRPr="001B524B" w:rsidRDefault="001B524B" w:rsidP="00A77277">
      <w:pPr>
        <w:tabs>
          <w:tab w:val="left" w:pos="2910"/>
        </w:tabs>
        <w:jc w:val="both"/>
        <w:rPr>
          <w:rFonts w:ascii="Century Gothic" w:hAnsi="Century Gothic" w:cs="Arial"/>
          <w:sz w:val="22"/>
          <w:szCs w:val="22"/>
          <w:lang w:val="en-US"/>
        </w:rPr>
      </w:pPr>
      <w:r>
        <w:rPr>
          <w:rFonts w:ascii="Century Gothic" w:hAnsi="Century Gothic" w:cs="Arial"/>
          <w:b/>
          <w:sz w:val="22"/>
          <w:szCs w:val="22"/>
          <w:lang w:val="en-US"/>
        </w:rPr>
        <w:t xml:space="preserve">Written by: </w:t>
      </w:r>
      <w:r>
        <w:rPr>
          <w:rFonts w:ascii="Century Gothic" w:hAnsi="Century Gothic" w:cs="Arial"/>
          <w:sz w:val="22"/>
          <w:szCs w:val="22"/>
          <w:lang w:val="en-US"/>
        </w:rPr>
        <w:t>Mrs Liz Kendall</w:t>
      </w:r>
    </w:p>
    <w:p w14:paraId="2FDEC843" w14:textId="12D8730E" w:rsidR="00A14A64" w:rsidRDefault="00E06F76" w:rsidP="00A77277">
      <w:pPr>
        <w:tabs>
          <w:tab w:val="left" w:pos="2910"/>
        </w:tabs>
        <w:jc w:val="both"/>
        <w:rPr>
          <w:rFonts w:ascii="Century Gothic" w:hAnsi="Century Gothic" w:cs="Arial"/>
          <w:sz w:val="22"/>
          <w:szCs w:val="22"/>
          <w:lang w:val="en-US"/>
        </w:rPr>
      </w:pPr>
      <w:r w:rsidRPr="00DE437A">
        <w:rPr>
          <w:rFonts w:ascii="Century Gothic" w:hAnsi="Century Gothic" w:cs="Arial"/>
          <w:b/>
          <w:sz w:val="22"/>
          <w:szCs w:val="22"/>
          <w:lang w:val="en-US"/>
        </w:rPr>
        <w:t>Implementation:</w:t>
      </w:r>
      <w:r>
        <w:rPr>
          <w:rFonts w:ascii="Century Gothic" w:hAnsi="Century Gothic" w:cs="Arial"/>
          <w:sz w:val="22"/>
          <w:szCs w:val="22"/>
          <w:lang w:val="en-US"/>
        </w:rPr>
        <w:t xml:space="preserve"> September 20</w:t>
      </w:r>
      <w:r w:rsidR="00A53C30">
        <w:rPr>
          <w:rFonts w:ascii="Century Gothic" w:hAnsi="Century Gothic" w:cs="Arial"/>
          <w:sz w:val="22"/>
          <w:szCs w:val="22"/>
          <w:lang w:val="en-US"/>
        </w:rPr>
        <w:t>20</w:t>
      </w:r>
    </w:p>
    <w:p w14:paraId="14C2AE50" w14:textId="22B6D206" w:rsidR="00A14A64" w:rsidRDefault="00A14A64" w:rsidP="00A77277">
      <w:pPr>
        <w:tabs>
          <w:tab w:val="left" w:pos="2910"/>
        </w:tabs>
        <w:jc w:val="both"/>
        <w:rPr>
          <w:rFonts w:ascii="Century Gothic" w:hAnsi="Century Gothic" w:cs="Arial"/>
          <w:sz w:val="22"/>
          <w:szCs w:val="22"/>
          <w:lang w:val="en-US"/>
        </w:rPr>
      </w:pPr>
      <w:r w:rsidRPr="00FF6E27">
        <w:rPr>
          <w:rFonts w:ascii="Century Gothic" w:hAnsi="Century Gothic" w:cs="Arial"/>
          <w:sz w:val="22"/>
          <w:szCs w:val="22"/>
          <w:lang w:val="en-US"/>
        </w:rPr>
        <w:t xml:space="preserve">                              </w:t>
      </w:r>
      <w:r w:rsidR="00EA4841" w:rsidRPr="00FF6E27">
        <w:rPr>
          <w:rFonts w:ascii="Century Gothic" w:hAnsi="Century Gothic" w:cs="Arial"/>
          <w:sz w:val="22"/>
          <w:szCs w:val="22"/>
          <w:lang w:val="en-US"/>
        </w:rPr>
        <w:t>Version 3: October</w:t>
      </w:r>
      <w:r w:rsidRPr="00FF6E27">
        <w:rPr>
          <w:rFonts w:ascii="Century Gothic" w:hAnsi="Century Gothic" w:cs="Arial"/>
          <w:sz w:val="22"/>
          <w:szCs w:val="22"/>
          <w:lang w:val="en-US"/>
        </w:rPr>
        <w:t xml:space="preserve"> 2021</w:t>
      </w:r>
    </w:p>
    <w:p w14:paraId="27F1F19C" w14:textId="53E57064" w:rsidR="00E06F76" w:rsidRDefault="00E06F76" w:rsidP="00A77277">
      <w:pPr>
        <w:tabs>
          <w:tab w:val="left" w:pos="2910"/>
        </w:tabs>
        <w:jc w:val="both"/>
        <w:rPr>
          <w:rFonts w:ascii="Century Gothic" w:hAnsi="Century Gothic" w:cs="Arial"/>
          <w:sz w:val="22"/>
          <w:szCs w:val="22"/>
          <w:lang w:val="en-US"/>
        </w:rPr>
      </w:pPr>
      <w:r w:rsidRPr="00DE437A">
        <w:rPr>
          <w:rFonts w:ascii="Century Gothic" w:hAnsi="Century Gothic" w:cs="Arial"/>
          <w:b/>
          <w:sz w:val="22"/>
          <w:szCs w:val="22"/>
          <w:lang w:val="en-US"/>
        </w:rPr>
        <w:t>Review:</w:t>
      </w:r>
      <w:r>
        <w:rPr>
          <w:rFonts w:ascii="Century Gothic" w:hAnsi="Century Gothic" w:cs="Arial"/>
          <w:sz w:val="22"/>
          <w:szCs w:val="22"/>
          <w:lang w:val="en-US"/>
        </w:rPr>
        <w:t xml:space="preserve"> </w:t>
      </w:r>
      <w:r w:rsidR="00A14A64">
        <w:rPr>
          <w:rFonts w:ascii="Century Gothic" w:hAnsi="Century Gothic" w:cs="Arial"/>
          <w:sz w:val="22"/>
          <w:szCs w:val="22"/>
          <w:lang w:val="en-US"/>
        </w:rPr>
        <w:t>July 2022</w:t>
      </w:r>
    </w:p>
    <w:p w14:paraId="4B04D034" w14:textId="12B42752" w:rsidR="00E03B13" w:rsidRDefault="00E03B13" w:rsidP="00A77277">
      <w:pPr>
        <w:tabs>
          <w:tab w:val="left" w:pos="2910"/>
        </w:tabs>
        <w:jc w:val="both"/>
        <w:rPr>
          <w:rFonts w:ascii="Century Gothic" w:hAnsi="Century Gothic" w:cs="Arial"/>
          <w:sz w:val="22"/>
          <w:szCs w:val="22"/>
          <w:lang w:val="en-US"/>
        </w:rPr>
      </w:pPr>
    </w:p>
    <w:p w14:paraId="245532C2" w14:textId="7388F844" w:rsidR="00E03B13" w:rsidRDefault="00E03B13" w:rsidP="00A77277">
      <w:pPr>
        <w:tabs>
          <w:tab w:val="left" w:pos="2910"/>
        </w:tabs>
        <w:jc w:val="both"/>
        <w:rPr>
          <w:rFonts w:ascii="Century Gothic" w:hAnsi="Century Gothic" w:cs="Arial"/>
          <w:sz w:val="22"/>
          <w:szCs w:val="22"/>
          <w:lang w:val="en-US"/>
        </w:rPr>
      </w:pPr>
    </w:p>
    <w:p w14:paraId="322F2CC0" w14:textId="77777777" w:rsidR="00E03B13" w:rsidRDefault="00E03B13" w:rsidP="00A77277">
      <w:pPr>
        <w:tabs>
          <w:tab w:val="left" w:pos="2910"/>
        </w:tabs>
        <w:jc w:val="both"/>
        <w:rPr>
          <w:rFonts w:ascii="Century Gothic" w:hAnsi="Century Gothic" w:cs="Arial"/>
          <w:sz w:val="22"/>
          <w:szCs w:val="22"/>
          <w:lang w:val="en-US"/>
        </w:rPr>
        <w:sectPr w:rsidR="00E03B13" w:rsidSect="00E5570F">
          <w:pgSz w:w="11906" w:h="16838"/>
          <w:pgMar w:top="720" w:right="720" w:bottom="720" w:left="720" w:header="708" w:footer="708" w:gutter="0"/>
          <w:pgBorders w:offsetFrom="page">
            <w:top w:val="double" w:sz="4" w:space="24" w:color="0000FF"/>
            <w:left w:val="double" w:sz="4" w:space="24" w:color="0000FF"/>
            <w:bottom w:val="double" w:sz="4" w:space="24" w:color="0000FF"/>
            <w:right w:val="double" w:sz="4" w:space="24" w:color="0000FF"/>
          </w:pgBorders>
          <w:cols w:space="708"/>
          <w:docGrid w:linePitch="360"/>
        </w:sectPr>
      </w:pPr>
    </w:p>
    <w:p w14:paraId="5B05A6D0" w14:textId="77777777" w:rsidR="001424CE" w:rsidRPr="00B122AD" w:rsidRDefault="001424CE" w:rsidP="001424CE">
      <w:pPr>
        <w:tabs>
          <w:tab w:val="left" w:pos="2910"/>
        </w:tabs>
        <w:jc w:val="both"/>
        <w:rPr>
          <w:rFonts w:ascii="Century Gothic" w:hAnsi="Century Gothic" w:cs="Arial"/>
          <w:b/>
          <w:bCs/>
          <w:sz w:val="22"/>
          <w:szCs w:val="22"/>
          <w:u w:val="single"/>
          <w:lang w:val="en-US"/>
        </w:rPr>
      </w:pPr>
      <w:r w:rsidRPr="00B122AD">
        <w:rPr>
          <w:rFonts w:ascii="Century Gothic" w:hAnsi="Century Gothic" w:cs="Arial"/>
          <w:b/>
          <w:bCs/>
          <w:color w:val="7030A0"/>
          <w:sz w:val="36"/>
          <w:szCs w:val="36"/>
          <w:u w:val="single"/>
          <w:lang w:val="en-US"/>
        </w:rPr>
        <w:t>Appendix 1</w:t>
      </w:r>
      <w:r w:rsidRPr="00B122AD">
        <w:rPr>
          <w:rFonts w:ascii="Century Gothic" w:hAnsi="Century Gothic" w:cs="Arial"/>
          <w:b/>
          <w:bCs/>
          <w:sz w:val="22"/>
          <w:szCs w:val="22"/>
          <w:u w:val="single"/>
          <w:lang w:val="en-US"/>
        </w:rPr>
        <w:t xml:space="preserve"> </w:t>
      </w:r>
    </w:p>
    <w:p w14:paraId="02DD6C22" w14:textId="77777777" w:rsidR="001424CE" w:rsidRDefault="001424CE" w:rsidP="001424CE">
      <w:pPr>
        <w:tabs>
          <w:tab w:val="left" w:pos="2910"/>
        </w:tabs>
        <w:jc w:val="both"/>
        <w:rPr>
          <w:rFonts w:ascii="Century Gothic" w:hAnsi="Century Gothic" w:cs="Arial"/>
          <w:sz w:val="22"/>
          <w:szCs w:val="22"/>
          <w:lang w:val="en-US"/>
        </w:rPr>
      </w:pPr>
    </w:p>
    <w:p w14:paraId="0389FD6B" w14:textId="77777777" w:rsidR="001424CE" w:rsidRPr="00A87954" w:rsidRDefault="001424CE" w:rsidP="001424CE">
      <w:pPr>
        <w:pStyle w:val="NoSpacing"/>
        <w:jc w:val="center"/>
        <w:rPr>
          <w:rFonts w:ascii="Century Gothic" w:hAnsi="Century Gothic"/>
          <w:b/>
          <w:color w:val="0000FF"/>
          <w:sz w:val="30"/>
          <w:szCs w:val="30"/>
          <w:u w:val="single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45952" behindDoc="0" locked="0" layoutInCell="1" allowOverlap="1" wp14:anchorId="2A0342DA" wp14:editId="5A286E40">
            <wp:simplePos x="0" y="0"/>
            <wp:positionH relativeFrom="margin">
              <wp:align>right</wp:align>
            </wp:positionH>
            <wp:positionV relativeFrom="paragraph">
              <wp:posOffset>205740</wp:posOffset>
            </wp:positionV>
            <wp:extent cx="1996440" cy="640080"/>
            <wp:effectExtent l="0" t="0" r="381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7954">
        <w:rPr>
          <w:rFonts w:ascii="Century Gothic" w:hAnsi="Century Gothic"/>
          <w:b/>
          <w:color w:val="0000FF"/>
          <w:sz w:val="30"/>
          <w:szCs w:val="30"/>
          <w:u w:val="single"/>
        </w:rPr>
        <w:t>OUR LADY OF LOURDES CATHOLIC PRIMARY &amp;</w:t>
      </w:r>
      <w:r>
        <w:rPr>
          <w:rFonts w:ascii="Century Gothic" w:hAnsi="Century Gothic"/>
          <w:b/>
          <w:color w:val="0000FF"/>
          <w:sz w:val="30"/>
          <w:szCs w:val="30"/>
          <w:u w:val="single"/>
        </w:rPr>
        <w:t xml:space="preserve"> </w:t>
      </w:r>
      <w:r w:rsidRPr="00A87954">
        <w:rPr>
          <w:rFonts w:ascii="Century Gothic" w:hAnsi="Century Gothic"/>
          <w:b/>
          <w:color w:val="0000FF"/>
          <w:sz w:val="30"/>
          <w:szCs w:val="30"/>
          <w:u w:val="single"/>
        </w:rPr>
        <w:t>NURSERY</w:t>
      </w:r>
      <w:r>
        <w:rPr>
          <w:rFonts w:ascii="Century Gothic" w:hAnsi="Century Gothic"/>
          <w:b/>
          <w:color w:val="0000FF"/>
          <w:sz w:val="30"/>
          <w:szCs w:val="30"/>
          <w:u w:val="single"/>
        </w:rPr>
        <w:t xml:space="preserve"> </w:t>
      </w:r>
      <w:r w:rsidRPr="00A87954">
        <w:rPr>
          <w:rFonts w:ascii="Century Gothic" w:hAnsi="Century Gothic"/>
          <w:b/>
          <w:color w:val="0000FF"/>
          <w:sz w:val="30"/>
          <w:szCs w:val="30"/>
          <w:u w:val="single"/>
        </w:rPr>
        <w:t>SCHOOL</w:t>
      </w:r>
    </w:p>
    <w:tbl>
      <w:tblPr>
        <w:tblpPr w:leftFromText="180" w:rightFromText="180" w:vertAnchor="text" w:horzAnchor="margin" w:tblpXSpec="center" w:tblpY="29"/>
        <w:tblW w:w="12034" w:type="dxa"/>
        <w:tblLook w:val="04A0" w:firstRow="1" w:lastRow="0" w:firstColumn="1" w:lastColumn="0" w:noHBand="0" w:noVBand="1"/>
      </w:tblPr>
      <w:tblGrid>
        <w:gridCol w:w="12034"/>
      </w:tblGrid>
      <w:tr w:rsidR="001424CE" w14:paraId="5336CCCA" w14:textId="77777777" w:rsidTr="00D85E3C">
        <w:trPr>
          <w:trHeight w:val="1134"/>
        </w:trPr>
        <w:tc>
          <w:tcPr>
            <w:tcW w:w="12034" w:type="dxa"/>
            <w:vAlign w:val="center"/>
          </w:tcPr>
          <w:p w14:paraId="5FCB93AA" w14:textId="77777777" w:rsidR="001424CE" w:rsidRPr="00A87954" w:rsidRDefault="001424CE" w:rsidP="00D85E3C">
            <w:pPr>
              <w:pStyle w:val="NoSpacing"/>
              <w:tabs>
                <w:tab w:val="center" w:pos="4153"/>
                <w:tab w:val="right" w:pos="8306"/>
              </w:tabs>
              <w:jc w:val="center"/>
              <w:rPr>
                <w:rFonts w:ascii="Century Gothic" w:hAnsi="Century Gothic"/>
                <w:sz w:val="30"/>
                <w:szCs w:val="30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44928" behindDoc="0" locked="0" layoutInCell="1" allowOverlap="1" wp14:anchorId="5C1A81E9" wp14:editId="7FF6C0BA">
                  <wp:simplePos x="0" y="0"/>
                  <wp:positionH relativeFrom="margin">
                    <wp:posOffset>-362585</wp:posOffset>
                  </wp:positionH>
                  <wp:positionV relativeFrom="paragraph">
                    <wp:posOffset>-260985</wp:posOffset>
                  </wp:positionV>
                  <wp:extent cx="762635" cy="1000125"/>
                  <wp:effectExtent l="0" t="0" r="0" b="0"/>
                  <wp:wrapNone/>
                  <wp:docPr id="12" name="Picture 12" descr="F:\School\OLOL\OLOL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School\OLOL\OLOL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87954">
              <w:rPr>
                <w:rFonts w:ascii="Century Gothic" w:hAnsi="Century Gothic"/>
                <w:sz w:val="30"/>
                <w:szCs w:val="30"/>
              </w:rPr>
              <w:t xml:space="preserve">School </w:t>
            </w:r>
            <w:r w:rsidRPr="00E06F76">
              <w:rPr>
                <w:rFonts w:ascii="Century Gothic" w:hAnsi="Century Gothic"/>
                <w:b/>
                <w:sz w:val="30"/>
                <w:szCs w:val="30"/>
                <w:u w:val="single"/>
              </w:rPr>
              <w:t>Guidance</w:t>
            </w:r>
            <w:r w:rsidRPr="00A87954">
              <w:rPr>
                <w:rFonts w:ascii="Century Gothic" w:hAnsi="Century Gothic"/>
                <w:sz w:val="30"/>
                <w:szCs w:val="30"/>
              </w:rPr>
              <w:t xml:space="preserve"> for</w:t>
            </w:r>
          </w:p>
          <w:p w14:paraId="1FECCE85" w14:textId="592279CE" w:rsidR="001424CE" w:rsidRDefault="001424CE" w:rsidP="00D85E3C">
            <w:pPr>
              <w:pStyle w:val="NoSpacing"/>
              <w:tabs>
                <w:tab w:val="center" w:pos="4153"/>
                <w:tab w:val="right" w:pos="8306"/>
              </w:tabs>
              <w:jc w:val="center"/>
              <w:rPr>
                <w:rFonts w:ascii="Century Gothic" w:hAnsi="Century Gothic"/>
                <w:b/>
                <w:color w:val="FF0000"/>
                <w:sz w:val="50"/>
                <w:szCs w:val="50"/>
              </w:rPr>
            </w:pPr>
          </w:p>
          <w:p w14:paraId="5ABB92D7" w14:textId="6E78BEF8" w:rsidR="001424CE" w:rsidRDefault="00F00607" w:rsidP="00D85E3C">
            <w:pPr>
              <w:pStyle w:val="NoSpacing"/>
              <w:tabs>
                <w:tab w:val="center" w:pos="4153"/>
                <w:tab w:val="right" w:pos="8306"/>
              </w:tabs>
              <w:jc w:val="center"/>
              <w:rPr>
                <w:rFonts w:ascii="Century Gothic" w:hAnsi="Century Gothic"/>
                <w:b/>
                <w:sz w:val="32"/>
                <w:szCs w:val="50"/>
              </w:rPr>
            </w:pPr>
            <w:r>
              <w:rPr>
                <w:rFonts w:ascii="Century Gothic" w:hAnsi="Century Gothic"/>
                <w:b/>
                <w:color w:val="FF0000"/>
                <w:sz w:val="50"/>
                <w:szCs w:val="50"/>
              </w:rPr>
              <w:t>Guided Reading Tasks</w:t>
            </w:r>
            <w:r w:rsidR="001424CE">
              <w:rPr>
                <w:rFonts w:ascii="Century Gothic" w:hAnsi="Century Gothic"/>
                <w:b/>
                <w:color w:val="FF0000"/>
                <w:sz w:val="50"/>
                <w:szCs w:val="50"/>
              </w:rPr>
              <w:t xml:space="preserve"> </w:t>
            </w:r>
            <w:r w:rsidR="001424CE" w:rsidRPr="00A065AA">
              <w:rPr>
                <w:rFonts w:ascii="Century Gothic" w:hAnsi="Century Gothic"/>
                <w:b/>
                <w:sz w:val="32"/>
                <w:szCs w:val="50"/>
              </w:rPr>
              <w:t>(20</w:t>
            </w:r>
            <w:r>
              <w:rPr>
                <w:rFonts w:ascii="Century Gothic" w:hAnsi="Century Gothic"/>
                <w:b/>
                <w:sz w:val="32"/>
                <w:szCs w:val="50"/>
              </w:rPr>
              <w:t>21</w:t>
            </w:r>
            <w:r w:rsidR="001424CE" w:rsidRPr="00A065AA">
              <w:rPr>
                <w:rFonts w:ascii="Century Gothic" w:hAnsi="Century Gothic"/>
                <w:b/>
                <w:sz w:val="32"/>
                <w:szCs w:val="50"/>
              </w:rPr>
              <w:t>/2</w:t>
            </w:r>
            <w:r>
              <w:rPr>
                <w:rFonts w:ascii="Century Gothic" w:hAnsi="Century Gothic"/>
                <w:b/>
                <w:sz w:val="32"/>
                <w:szCs w:val="50"/>
              </w:rPr>
              <w:t>2</w:t>
            </w:r>
            <w:r w:rsidR="001424CE" w:rsidRPr="00A065AA">
              <w:rPr>
                <w:rFonts w:ascii="Century Gothic" w:hAnsi="Century Gothic"/>
                <w:b/>
                <w:sz w:val="32"/>
                <w:szCs w:val="50"/>
              </w:rPr>
              <w:t>)</w:t>
            </w:r>
          </w:p>
          <w:p w14:paraId="68FD29BB" w14:textId="77777777" w:rsidR="001424CE" w:rsidRPr="00DF4F65" w:rsidRDefault="001424CE" w:rsidP="00D85E3C">
            <w:pPr>
              <w:pStyle w:val="NoSpacing"/>
              <w:tabs>
                <w:tab w:val="center" w:pos="4153"/>
                <w:tab w:val="right" w:pos="8306"/>
              </w:tabs>
              <w:jc w:val="center"/>
              <w:rPr>
                <w:rFonts w:ascii="Century Gothic" w:hAnsi="Century Gothic"/>
                <w:b/>
                <w:sz w:val="16"/>
                <w:szCs w:val="28"/>
              </w:rPr>
            </w:pPr>
          </w:p>
        </w:tc>
      </w:tr>
    </w:tbl>
    <w:p w14:paraId="785B43C3" w14:textId="77777777" w:rsidR="001424CE" w:rsidRPr="003A4784" w:rsidRDefault="001424CE" w:rsidP="001424CE">
      <w:pPr>
        <w:pStyle w:val="NoSpacing"/>
        <w:jc w:val="center"/>
        <w:rPr>
          <w:rFonts w:ascii="Comic Sans MS" w:hAnsi="Comic Sans MS"/>
          <w:sz w:val="10"/>
          <w:szCs w:val="10"/>
        </w:rPr>
      </w:pPr>
    </w:p>
    <w:p w14:paraId="60437CA2" w14:textId="77777777" w:rsidR="001424CE" w:rsidRDefault="001424CE" w:rsidP="001424CE"/>
    <w:p w14:paraId="1811492B" w14:textId="77777777" w:rsidR="001424CE" w:rsidRDefault="001424CE" w:rsidP="001424CE"/>
    <w:p w14:paraId="6A30A2D4" w14:textId="54E78CC5" w:rsidR="001424CE" w:rsidRDefault="001424CE" w:rsidP="001424CE"/>
    <w:tbl>
      <w:tblPr>
        <w:tblStyle w:val="TableGrid0"/>
        <w:tblW w:w="0" w:type="auto"/>
        <w:tblInd w:w="962" w:type="dxa"/>
        <w:tblLook w:val="04A0" w:firstRow="1" w:lastRow="0" w:firstColumn="1" w:lastColumn="0" w:noHBand="0" w:noVBand="1"/>
      </w:tblPr>
      <w:tblGrid>
        <w:gridCol w:w="2010"/>
        <w:gridCol w:w="2693"/>
        <w:gridCol w:w="3230"/>
        <w:gridCol w:w="2764"/>
        <w:gridCol w:w="2764"/>
      </w:tblGrid>
      <w:tr w:rsidR="00F00607" w14:paraId="30FB52EB" w14:textId="635A2CFE" w:rsidTr="00F00607">
        <w:trPr>
          <w:trHeight w:val="492"/>
        </w:trPr>
        <w:tc>
          <w:tcPr>
            <w:tcW w:w="2010" w:type="dxa"/>
          </w:tcPr>
          <w:p w14:paraId="66E37F4C" w14:textId="490F681D" w:rsidR="00F00607" w:rsidRPr="00F822D7" w:rsidRDefault="00F00607" w:rsidP="00D85E3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GROUP</w:t>
            </w:r>
          </w:p>
        </w:tc>
        <w:tc>
          <w:tcPr>
            <w:tcW w:w="2693" w:type="dxa"/>
            <w:shd w:val="clear" w:color="auto" w:fill="DEEAF6" w:themeFill="accent1" w:themeFillTint="33"/>
          </w:tcPr>
          <w:p w14:paraId="0CB4B26C" w14:textId="19770F9F" w:rsidR="00F00607" w:rsidRPr="00F822D7" w:rsidRDefault="00A14A64" w:rsidP="00D85E3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3230" w:type="dxa"/>
            <w:shd w:val="clear" w:color="auto" w:fill="DEEAF6" w:themeFill="accent1" w:themeFillTint="33"/>
          </w:tcPr>
          <w:p w14:paraId="0B2DA152" w14:textId="3547F3EE" w:rsidR="00F00607" w:rsidRPr="00A14A64" w:rsidRDefault="00A14A64" w:rsidP="00D85E3C">
            <w:pPr>
              <w:jc w:val="center"/>
              <w:rPr>
                <w:rFonts w:ascii="Century Gothic" w:hAnsi="Century Gothic"/>
                <w:b/>
              </w:rPr>
            </w:pPr>
            <w:r w:rsidRPr="00A14A64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2764" w:type="dxa"/>
            <w:shd w:val="clear" w:color="auto" w:fill="DEEAF6" w:themeFill="accent1" w:themeFillTint="33"/>
          </w:tcPr>
          <w:p w14:paraId="3CE825B5" w14:textId="401210A7" w:rsidR="00F00607" w:rsidRPr="00A14A64" w:rsidRDefault="00A14A64" w:rsidP="00F0060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14A64">
              <w:rPr>
                <w:rFonts w:ascii="Century Gothic" w:hAnsi="Century Gothic"/>
                <w:b/>
                <w:bCs/>
              </w:rPr>
              <w:t>Wednesday</w:t>
            </w:r>
          </w:p>
        </w:tc>
        <w:tc>
          <w:tcPr>
            <w:tcW w:w="2764" w:type="dxa"/>
            <w:shd w:val="clear" w:color="auto" w:fill="DEEAF6" w:themeFill="accent1" w:themeFillTint="33"/>
          </w:tcPr>
          <w:p w14:paraId="157D0A75" w14:textId="1555C44E" w:rsidR="00F00607" w:rsidRPr="00A14A64" w:rsidRDefault="00A14A64" w:rsidP="00A14A6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14A64">
              <w:rPr>
                <w:rFonts w:ascii="Century Gothic" w:hAnsi="Century Gothic"/>
                <w:b/>
                <w:bCs/>
              </w:rPr>
              <w:t>Thursday</w:t>
            </w:r>
          </w:p>
        </w:tc>
      </w:tr>
      <w:tr w:rsidR="00F00607" w14:paraId="115492C6" w14:textId="77777777" w:rsidTr="00F00607">
        <w:tc>
          <w:tcPr>
            <w:tcW w:w="2010" w:type="dxa"/>
            <w:shd w:val="clear" w:color="auto" w:fill="BDD6EE" w:themeFill="accent1" w:themeFillTint="66"/>
          </w:tcPr>
          <w:p w14:paraId="456C37AB" w14:textId="77777777" w:rsidR="00F00607" w:rsidRPr="00F00607" w:rsidRDefault="00F00607" w:rsidP="00F00607">
            <w:pPr>
              <w:jc w:val="center"/>
              <w:rPr>
                <w:rFonts w:ascii="Century Gothic" w:hAnsi="Century Gothic"/>
                <w:b/>
                <w:sz w:val="32"/>
              </w:rPr>
            </w:pPr>
          </w:p>
          <w:p w14:paraId="183D8CC5" w14:textId="77777777" w:rsidR="00F00607" w:rsidRPr="00F00607" w:rsidRDefault="00F00607" w:rsidP="00F00607">
            <w:pPr>
              <w:jc w:val="center"/>
              <w:rPr>
                <w:rFonts w:ascii="Century Gothic" w:hAnsi="Century Gothic"/>
                <w:b/>
                <w:sz w:val="32"/>
              </w:rPr>
            </w:pPr>
            <w:r w:rsidRPr="00F00607">
              <w:rPr>
                <w:rFonts w:ascii="Century Gothic" w:hAnsi="Century Gothic"/>
                <w:b/>
                <w:sz w:val="32"/>
              </w:rPr>
              <w:t>1</w:t>
            </w:r>
          </w:p>
          <w:p w14:paraId="496AC0C5" w14:textId="204BD52B" w:rsidR="00F00607" w:rsidRPr="00F00607" w:rsidRDefault="00F00607" w:rsidP="00F00607">
            <w:pPr>
              <w:jc w:val="center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052ADBBC" w14:textId="77777777" w:rsidR="00F00607" w:rsidRDefault="00F00607" w:rsidP="00F0060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F00607">
              <w:rPr>
                <w:rFonts w:ascii="Century Gothic" w:hAnsi="Century Gothic"/>
                <w:sz w:val="28"/>
                <w:szCs w:val="28"/>
              </w:rPr>
              <w:t xml:space="preserve">Adult-led </w:t>
            </w:r>
          </w:p>
          <w:p w14:paraId="4E56C06E" w14:textId="031DBB74" w:rsidR="00F00607" w:rsidRPr="00F00607" w:rsidRDefault="00F00607" w:rsidP="00F00607">
            <w:pPr>
              <w:jc w:val="center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Guided R</w:t>
            </w:r>
            <w:r w:rsidR="00720C85">
              <w:rPr>
                <w:rFonts w:ascii="Century Gothic" w:hAnsi="Century Gothic"/>
                <w:sz w:val="28"/>
                <w:szCs w:val="28"/>
              </w:rPr>
              <w:t>eading S</w:t>
            </w:r>
            <w:r w:rsidRPr="00F00607">
              <w:rPr>
                <w:rFonts w:ascii="Century Gothic" w:hAnsi="Century Gothic"/>
                <w:sz w:val="28"/>
                <w:szCs w:val="28"/>
              </w:rPr>
              <w:t>ession</w:t>
            </w:r>
          </w:p>
        </w:tc>
        <w:tc>
          <w:tcPr>
            <w:tcW w:w="3230" w:type="dxa"/>
            <w:shd w:val="clear" w:color="auto" w:fill="FFFFFF" w:themeFill="background1"/>
          </w:tcPr>
          <w:p w14:paraId="23C298F6" w14:textId="77777777" w:rsidR="00F00607" w:rsidRDefault="00F00607" w:rsidP="00F0060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F00607">
              <w:rPr>
                <w:rFonts w:ascii="Century Gothic" w:hAnsi="Century Gothic"/>
                <w:sz w:val="28"/>
                <w:szCs w:val="28"/>
              </w:rPr>
              <w:t xml:space="preserve">Independent </w:t>
            </w:r>
          </w:p>
          <w:p w14:paraId="6F25A0FB" w14:textId="57DF1A7B" w:rsidR="00F00607" w:rsidRDefault="00F00607" w:rsidP="00F0060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F00607">
              <w:rPr>
                <w:rFonts w:ascii="Century Gothic" w:hAnsi="Century Gothic"/>
                <w:sz w:val="28"/>
                <w:szCs w:val="28"/>
              </w:rPr>
              <w:t>Tasks</w:t>
            </w:r>
          </w:p>
          <w:p w14:paraId="1940F765" w14:textId="77777777" w:rsidR="00FF6E27" w:rsidRPr="00FF6E27" w:rsidRDefault="00EA4841" w:rsidP="00F00607">
            <w:pPr>
              <w:jc w:val="center"/>
              <w:rPr>
                <w:rFonts w:ascii="Century Gothic" w:hAnsi="Century Gothic"/>
                <w:sz w:val="22"/>
                <w:szCs w:val="28"/>
              </w:rPr>
            </w:pPr>
            <w:r w:rsidRPr="00FF6E27">
              <w:rPr>
                <w:rFonts w:ascii="Century Gothic" w:hAnsi="Century Gothic"/>
                <w:sz w:val="22"/>
                <w:szCs w:val="28"/>
              </w:rPr>
              <w:t>(Spelling</w:t>
            </w:r>
            <w:r w:rsidR="00FF6E27" w:rsidRPr="00FF6E27">
              <w:rPr>
                <w:rFonts w:ascii="Century Gothic" w:hAnsi="Century Gothic"/>
                <w:sz w:val="22"/>
                <w:szCs w:val="28"/>
              </w:rPr>
              <w:t>/</w:t>
            </w:r>
          </w:p>
          <w:p w14:paraId="71211FEA" w14:textId="07BFA0D9" w:rsidR="00F00607" w:rsidRPr="00FF6E27" w:rsidRDefault="00FF6E27" w:rsidP="00FF6E27">
            <w:pPr>
              <w:jc w:val="center"/>
              <w:rPr>
                <w:rFonts w:ascii="Century Gothic" w:hAnsi="Century Gothic"/>
                <w:sz w:val="22"/>
                <w:szCs w:val="28"/>
              </w:rPr>
            </w:pPr>
            <w:r w:rsidRPr="00FF6E27">
              <w:rPr>
                <w:rFonts w:ascii="Century Gothic" w:hAnsi="Century Gothic"/>
                <w:sz w:val="22"/>
                <w:szCs w:val="28"/>
              </w:rPr>
              <w:t>Comprehension</w:t>
            </w:r>
            <w:r w:rsidR="00EA4841" w:rsidRPr="00FF6E27">
              <w:rPr>
                <w:rFonts w:ascii="Century Gothic" w:hAnsi="Century Gothic"/>
                <w:sz w:val="22"/>
                <w:szCs w:val="28"/>
              </w:rPr>
              <w:t>)</w:t>
            </w:r>
          </w:p>
        </w:tc>
        <w:tc>
          <w:tcPr>
            <w:tcW w:w="2764" w:type="dxa"/>
            <w:shd w:val="clear" w:color="auto" w:fill="FFFFFF" w:themeFill="background1"/>
          </w:tcPr>
          <w:p w14:paraId="26D2C2CD" w14:textId="365F3419" w:rsidR="00F00607" w:rsidRPr="00F00607" w:rsidRDefault="00A14A64" w:rsidP="00F00607">
            <w:pPr>
              <w:jc w:val="center"/>
              <w:rPr>
                <w:rFonts w:ascii="Century Gothic" w:hAnsi="Century Gothic"/>
                <w:sz w:val="28"/>
                <w:szCs w:val="20"/>
              </w:rPr>
            </w:pPr>
            <w:r>
              <w:rPr>
                <w:rFonts w:ascii="Century Gothic" w:hAnsi="Century Gothic"/>
                <w:sz w:val="28"/>
                <w:szCs w:val="20"/>
              </w:rPr>
              <w:t>Grammar &amp; Phonics Task</w:t>
            </w:r>
          </w:p>
        </w:tc>
        <w:tc>
          <w:tcPr>
            <w:tcW w:w="2764" w:type="dxa"/>
            <w:shd w:val="clear" w:color="auto" w:fill="FFFFFF" w:themeFill="background1"/>
          </w:tcPr>
          <w:p w14:paraId="3612FBD9" w14:textId="286D4C9E" w:rsidR="00F00607" w:rsidRPr="00F00607" w:rsidRDefault="00EA4841" w:rsidP="00F00607">
            <w:pPr>
              <w:jc w:val="center"/>
              <w:rPr>
                <w:rFonts w:ascii="Century Gothic" w:hAnsi="Century Gothic"/>
                <w:sz w:val="28"/>
                <w:szCs w:val="20"/>
              </w:rPr>
            </w:pPr>
            <w:r w:rsidRPr="00FF6E27">
              <w:rPr>
                <w:rFonts w:ascii="Century Gothic" w:hAnsi="Century Gothic"/>
                <w:sz w:val="28"/>
                <w:szCs w:val="20"/>
              </w:rPr>
              <w:t>Vocabulary</w:t>
            </w:r>
          </w:p>
        </w:tc>
      </w:tr>
      <w:tr w:rsidR="00F00607" w14:paraId="11C10BE5" w14:textId="77777777" w:rsidTr="00F00607">
        <w:tc>
          <w:tcPr>
            <w:tcW w:w="2010" w:type="dxa"/>
            <w:shd w:val="clear" w:color="auto" w:fill="BDD6EE" w:themeFill="accent1" w:themeFillTint="66"/>
          </w:tcPr>
          <w:p w14:paraId="2A451BC6" w14:textId="77777777" w:rsidR="00F00607" w:rsidRPr="00F00607" w:rsidRDefault="00F00607" w:rsidP="00F00607">
            <w:pPr>
              <w:jc w:val="center"/>
              <w:rPr>
                <w:rFonts w:ascii="Century Gothic" w:hAnsi="Century Gothic"/>
                <w:b/>
                <w:sz w:val="32"/>
              </w:rPr>
            </w:pPr>
          </w:p>
          <w:p w14:paraId="2656B8D3" w14:textId="77777777" w:rsidR="00F00607" w:rsidRPr="00F00607" w:rsidRDefault="00F00607" w:rsidP="00F00607">
            <w:pPr>
              <w:jc w:val="center"/>
              <w:rPr>
                <w:rFonts w:ascii="Century Gothic" w:hAnsi="Century Gothic"/>
                <w:b/>
                <w:sz w:val="32"/>
              </w:rPr>
            </w:pPr>
            <w:r w:rsidRPr="00F00607">
              <w:rPr>
                <w:rFonts w:ascii="Century Gothic" w:hAnsi="Century Gothic"/>
                <w:b/>
                <w:sz w:val="32"/>
              </w:rPr>
              <w:t>2</w:t>
            </w:r>
          </w:p>
          <w:p w14:paraId="2E198F76" w14:textId="210DB7F3" w:rsidR="00F00607" w:rsidRPr="00F00607" w:rsidRDefault="00F00607" w:rsidP="00F00607">
            <w:pPr>
              <w:jc w:val="center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D06673E" w14:textId="1AE465F1" w:rsidR="00F00607" w:rsidRPr="00F00607" w:rsidRDefault="00FF6E27" w:rsidP="00F00607">
            <w:pPr>
              <w:jc w:val="center"/>
              <w:rPr>
                <w:rFonts w:ascii="Century Gothic" w:hAnsi="Century Gothic"/>
                <w:b/>
                <w:sz w:val="28"/>
              </w:rPr>
            </w:pPr>
            <w:r w:rsidRPr="00FF6E27">
              <w:rPr>
                <w:rFonts w:ascii="Century Gothic" w:hAnsi="Century Gothic"/>
                <w:sz w:val="28"/>
                <w:szCs w:val="20"/>
              </w:rPr>
              <w:t>Vocabulary</w:t>
            </w:r>
          </w:p>
        </w:tc>
        <w:tc>
          <w:tcPr>
            <w:tcW w:w="3230" w:type="dxa"/>
            <w:shd w:val="clear" w:color="auto" w:fill="FFFFFF" w:themeFill="background1"/>
          </w:tcPr>
          <w:p w14:paraId="60555FA7" w14:textId="77777777" w:rsidR="00A14A64" w:rsidRDefault="00A14A64" w:rsidP="00A14A6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F00607">
              <w:rPr>
                <w:rFonts w:ascii="Century Gothic" w:hAnsi="Century Gothic"/>
                <w:sz w:val="28"/>
                <w:szCs w:val="28"/>
              </w:rPr>
              <w:t xml:space="preserve">Adult-led </w:t>
            </w:r>
          </w:p>
          <w:p w14:paraId="39B385EC" w14:textId="63DAFB54" w:rsidR="00F00607" w:rsidRPr="00F00607" w:rsidRDefault="00A14A64" w:rsidP="00A14A64">
            <w:pPr>
              <w:jc w:val="center"/>
              <w:rPr>
                <w:rFonts w:ascii="Century Gothic" w:hAnsi="Century Gothic"/>
                <w:sz w:val="28"/>
                <w:szCs w:val="20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Guided R</w:t>
            </w:r>
            <w:r w:rsidR="00720C85">
              <w:rPr>
                <w:rFonts w:ascii="Century Gothic" w:hAnsi="Century Gothic"/>
                <w:sz w:val="28"/>
                <w:szCs w:val="28"/>
              </w:rPr>
              <w:t>eading S</w:t>
            </w:r>
            <w:r w:rsidRPr="00F00607">
              <w:rPr>
                <w:rFonts w:ascii="Century Gothic" w:hAnsi="Century Gothic"/>
                <w:sz w:val="28"/>
                <w:szCs w:val="28"/>
              </w:rPr>
              <w:t>ession</w:t>
            </w:r>
          </w:p>
        </w:tc>
        <w:tc>
          <w:tcPr>
            <w:tcW w:w="2764" w:type="dxa"/>
            <w:shd w:val="clear" w:color="auto" w:fill="FFFFFF" w:themeFill="background1"/>
          </w:tcPr>
          <w:p w14:paraId="0EEC7A63" w14:textId="043441CB" w:rsidR="00A14A64" w:rsidRDefault="00FF6E27" w:rsidP="00FF6E2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F00607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A14A64" w:rsidRPr="00F00607">
              <w:rPr>
                <w:rFonts w:ascii="Century Gothic" w:hAnsi="Century Gothic"/>
                <w:sz w:val="28"/>
                <w:szCs w:val="28"/>
              </w:rPr>
              <w:t xml:space="preserve">Independent </w:t>
            </w:r>
          </w:p>
          <w:p w14:paraId="211FD9DF" w14:textId="77777777" w:rsidR="00A14A64" w:rsidRDefault="00A14A64" w:rsidP="00A14A6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F00607">
              <w:rPr>
                <w:rFonts w:ascii="Century Gothic" w:hAnsi="Century Gothic"/>
                <w:sz w:val="28"/>
                <w:szCs w:val="28"/>
              </w:rPr>
              <w:t>Tasks</w:t>
            </w:r>
          </w:p>
          <w:p w14:paraId="6163A50F" w14:textId="77777777" w:rsidR="00FF6E27" w:rsidRPr="00FF6E27" w:rsidRDefault="00FF6E27" w:rsidP="00FF6E27">
            <w:pPr>
              <w:jc w:val="center"/>
              <w:rPr>
                <w:rFonts w:ascii="Century Gothic" w:hAnsi="Century Gothic"/>
                <w:sz w:val="22"/>
                <w:szCs w:val="28"/>
              </w:rPr>
            </w:pPr>
            <w:r w:rsidRPr="00FF6E27">
              <w:rPr>
                <w:rFonts w:ascii="Century Gothic" w:hAnsi="Century Gothic"/>
                <w:sz w:val="22"/>
                <w:szCs w:val="28"/>
              </w:rPr>
              <w:t>(Spelling/</w:t>
            </w:r>
          </w:p>
          <w:p w14:paraId="179FB16D" w14:textId="7A26C7CC" w:rsidR="00F00607" w:rsidRPr="00FF6E27" w:rsidRDefault="00FF6E27" w:rsidP="00FF6E27">
            <w:pPr>
              <w:jc w:val="center"/>
              <w:rPr>
                <w:rFonts w:ascii="Century Gothic" w:hAnsi="Century Gothic"/>
                <w:sz w:val="22"/>
                <w:szCs w:val="28"/>
              </w:rPr>
            </w:pPr>
            <w:r w:rsidRPr="00FF6E27">
              <w:rPr>
                <w:rFonts w:ascii="Century Gothic" w:hAnsi="Century Gothic"/>
                <w:sz w:val="22"/>
                <w:szCs w:val="28"/>
              </w:rPr>
              <w:t>Comprehension)</w:t>
            </w:r>
          </w:p>
        </w:tc>
        <w:tc>
          <w:tcPr>
            <w:tcW w:w="2764" w:type="dxa"/>
            <w:shd w:val="clear" w:color="auto" w:fill="FFFFFF" w:themeFill="background1"/>
          </w:tcPr>
          <w:p w14:paraId="0990C422" w14:textId="758C0AB5" w:rsidR="00F00607" w:rsidRPr="00F00607" w:rsidRDefault="00A14A64" w:rsidP="00F00607">
            <w:pPr>
              <w:jc w:val="center"/>
              <w:rPr>
                <w:rFonts w:ascii="Century Gothic" w:hAnsi="Century Gothic"/>
                <w:sz w:val="28"/>
                <w:szCs w:val="20"/>
              </w:rPr>
            </w:pPr>
            <w:r>
              <w:rPr>
                <w:rFonts w:ascii="Century Gothic" w:hAnsi="Century Gothic"/>
                <w:sz w:val="28"/>
                <w:szCs w:val="20"/>
              </w:rPr>
              <w:t>Grammar &amp; Phonics Task</w:t>
            </w:r>
          </w:p>
        </w:tc>
      </w:tr>
      <w:tr w:rsidR="00F00607" w14:paraId="5F16B88A" w14:textId="77777777" w:rsidTr="00F00607">
        <w:tc>
          <w:tcPr>
            <w:tcW w:w="2010" w:type="dxa"/>
            <w:shd w:val="clear" w:color="auto" w:fill="BDD6EE" w:themeFill="accent1" w:themeFillTint="66"/>
          </w:tcPr>
          <w:p w14:paraId="7951029C" w14:textId="77777777" w:rsidR="00F00607" w:rsidRDefault="00F00607" w:rsidP="00F00607">
            <w:pPr>
              <w:jc w:val="center"/>
              <w:rPr>
                <w:rFonts w:ascii="Century Gothic" w:hAnsi="Century Gothic"/>
                <w:b/>
                <w:sz w:val="32"/>
              </w:rPr>
            </w:pPr>
          </w:p>
          <w:p w14:paraId="284BC7EB" w14:textId="77777777" w:rsidR="00F00607" w:rsidRDefault="00F00607" w:rsidP="00F00607">
            <w:pPr>
              <w:jc w:val="center"/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  <w:t>3</w:t>
            </w:r>
          </w:p>
          <w:p w14:paraId="357AE92F" w14:textId="7E80A520" w:rsidR="00A14A64" w:rsidRPr="00F00607" w:rsidRDefault="00A14A64" w:rsidP="00F00607">
            <w:pPr>
              <w:jc w:val="center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78B91CD0" w14:textId="1883ACC1" w:rsidR="00F00607" w:rsidRPr="00F00607" w:rsidRDefault="00A14A64" w:rsidP="00F00607">
            <w:pPr>
              <w:jc w:val="center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sz w:val="28"/>
                <w:szCs w:val="20"/>
              </w:rPr>
              <w:t>Grammar &amp; Phonics Task</w:t>
            </w:r>
          </w:p>
        </w:tc>
        <w:tc>
          <w:tcPr>
            <w:tcW w:w="3230" w:type="dxa"/>
            <w:shd w:val="clear" w:color="auto" w:fill="FFFFFF" w:themeFill="background1"/>
          </w:tcPr>
          <w:p w14:paraId="7093566A" w14:textId="47279E20" w:rsidR="00F00607" w:rsidRPr="00F00607" w:rsidRDefault="00FF6E27" w:rsidP="00F00607">
            <w:pPr>
              <w:jc w:val="center"/>
              <w:rPr>
                <w:rFonts w:ascii="Century Gothic" w:hAnsi="Century Gothic"/>
                <w:bCs/>
                <w:sz w:val="28"/>
                <w:szCs w:val="20"/>
              </w:rPr>
            </w:pPr>
            <w:r w:rsidRPr="00FF6E27">
              <w:rPr>
                <w:rFonts w:ascii="Century Gothic" w:hAnsi="Century Gothic"/>
                <w:sz w:val="28"/>
                <w:szCs w:val="20"/>
              </w:rPr>
              <w:t>Vocabulary</w:t>
            </w:r>
          </w:p>
        </w:tc>
        <w:tc>
          <w:tcPr>
            <w:tcW w:w="2764" w:type="dxa"/>
            <w:shd w:val="clear" w:color="auto" w:fill="FFFFFF" w:themeFill="background1"/>
          </w:tcPr>
          <w:p w14:paraId="422E4085" w14:textId="77777777" w:rsidR="00A14A64" w:rsidRDefault="00A14A64" w:rsidP="00A14A6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F00607">
              <w:rPr>
                <w:rFonts w:ascii="Century Gothic" w:hAnsi="Century Gothic"/>
                <w:sz w:val="28"/>
                <w:szCs w:val="28"/>
              </w:rPr>
              <w:t xml:space="preserve">Adult-led </w:t>
            </w:r>
          </w:p>
          <w:p w14:paraId="296F0A06" w14:textId="12B63F7B" w:rsidR="00F00607" w:rsidRPr="00F00607" w:rsidRDefault="00A14A64" w:rsidP="00A14A64">
            <w:pPr>
              <w:jc w:val="center"/>
              <w:rPr>
                <w:rFonts w:ascii="Century Gothic" w:hAnsi="Century Gothic"/>
                <w:bCs/>
                <w:sz w:val="28"/>
                <w:szCs w:val="20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Guided R</w:t>
            </w:r>
            <w:r w:rsidR="00720C85">
              <w:rPr>
                <w:rFonts w:ascii="Century Gothic" w:hAnsi="Century Gothic"/>
                <w:sz w:val="28"/>
                <w:szCs w:val="28"/>
              </w:rPr>
              <w:t>eading S</w:t>
            </w:r>
            <w:r w:rsidRPr="00F00607">
              <w:rPr>
                <w:rFonts w:ascii="Century Gothic" w:hAnsi="Century Gothic"/>
                <w:sz w:val="28"/>
                <w:szCs w:val="28"/>
              </w:rPr>
              <w:t>ession</w:t>
            </w:r>
          </w:p>
        </w:tc>
        <w:tc>
          <w:tcPr>
            <w:tcW w:w="2764" w:type="dxa"/>
            <w:shd w:val="clear" w:color="auto" w:fill="FFFFFF" w:themeFill="background1"/>
          </w:tcPr>
          <w:p w14:paraId="3F6295E5" w14:textId="77777777" w:rsidR="00A14A64" w:rsidRDefault="00A14A64" w:rsidP="00A14A6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F00607">
              <w:rPr>
                <w:rFonts w:ascii="Century Gothic" w:hAnsi="Century Gothic"/>
                <w:sz w:val="28"/>
                <w:szCs w:val="28"/>
              </w:rPr>
              <w:t xml:space="preserve">Independent </w:t>
            </w:r>
          </w:p>
          <w:p w14:paraId="441D388D" w14:textId="45757DC4" w:rsidR="00A14A64" w:rsidRDefault="00A14A64" w:rsidP="00A14A6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F00607">
              <w:rPr>
                <w:rFonts w:ascii="Century Gothic" w:hAnsi="Century Gothic"/>
                <w:sz w:val="28"/>
                <w:szCs w:val="28"/>
              </w:rPr>
              <w:t>Tasks</w:t>
            </w:r>
          </w:p>
          <w:p w14:paraId="36C9F8FD" w14:textId="77777777" w:rsidR="00FF6E27" w:rsidRPr="00FF6E27" w:rsidRDefault="00FF6E27" w:rsidP="00FF6E27">
            <w:pPr>
              <w:jc w:val="center"/>
              <w:rPr>
                <w:rFonts w:ascii="Century Gothic" w:hAnsi="Century Gothic"/>
                <w:sz w:val="22"/>
                <w:szCs w:val="28"/>
              </w:rPr>
            </w:pPr>
            <w:r w:rsidRPr="00FF6E27">
              <w:rPr>
                <w:rFonts w:ascii="Century Gothic" w:hAnsi="Century Gothic"/>
                <w:sz w:val="22"/>
                <w:szCs w:val="28"/>
              </w:rPr>
              <w:t>(Spelling/</w:t>
            </w:r>
          </w:p>
          <w:p w14:paraId="0F9B97AE" w14:textId="0A9846C8" w:rsidR="00F00607" w:rsidRPr="00FF6E27" w:rsidRDefault="00FF6E27" w:rsidP="00FF6E27">
            <w:pPr>
              <w:jc w:val="center"/>
              <w:rPr>
                <w:rFonts w:ascii="Century Gothic" w:hAnsi="Century Gothic"/>
                <w:sz w:val="22"/>
                <w:szCs w:val="28"/>
              </w:rPr>
            </w:pPr>
            <w:r w:rsidRPr="00FF6E27">
              <w:rPr>
                <w:rFonts w:ascii="Century Gothic" w:hAnsi="Century Gothic"/>
                <w:sz w:val="22"/>
                <w:szCs w:val="28"/>
              </w:rPr>
              <w:t>Comprehension)</w:t>
            </w:r>
          </w:p>
        </w:tc>
      </w:tr>
      <w:tr w:rsidR="00F00607" w14:paraId="5D12B6E5" w14:textId="77777777" w:rsidTr="00F00607">
        <w:tc>
          <w:tcPr>
            <w:tcW w:w="2010" w:type="dxa"/>
            <w:shd w:val="clear" w:color="auto" w:fill="BDD6EE" w:themeFill="accent1" w:themeFillTint="66"/>
          </w:tcPr>
          <w:p w14:paraId="50CCDF46" w14:textId="77777777" w:rsidR="00F00607" w:rsidRDefault="00F00607" w:rsidP="00F00607">
            <w:pPr>
              <w:jc w:val="center"/>
              <w:rPr>
                <w:rFonts w:ascii="Century Gothic" w:hAnsi="Century Gothic"/>
                <w:b/>
                <w:sz w:val="32"/>
              </w:rPr>
            </w:pPr>
          </w:p>
          <w:p w14:paraId="5AB087ED" w14:textId="77777777" w:rsidR="00F00607" w:rsidRDefault="00F00607" w:rsidP="00F00607">
            <w:pPr>
              <w:jc w:val="center"/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  <w:t>4</w:t>
            </w:r>
          </w:p>
          <w:p w14:paraId="282C98B7" w14:textId="7C9AD37E" w:rsidR="00F00607" w:rsidRPr="00F00607" w:rsidRDefault="00F00607" w:rsidP="00F00607">
            <w:pPr>
              <w:jc w:val="center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0AE2420F" w14:textId="77777777" w:rsidR="00A14A64" w:rsidRDefault="00A14A64" w:rsidP="00A14A6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F00607">
              <w:rPr>
                <w:rFonts w:ascii="Century Gothic" w:hAnsi="Century Gothic"/>
                <w:sz w:val="28"/>
                <w:szCs w:val="28"/>
              </w:rPr>
              <w:t xml:space="preserve">Independent </w:t>
            </w:r>
          </w:p>
          <w:p w14:paraId="250CF206" w14:textId="08F934C5" w:rsidR="00A14A64" w:rsidRDefault="00A14A64" w:rsidP="00A14A6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F00607">
              <w:rPr>
                <w:rFonts w:ascii="Century Gothic" w:hAnsi="Century Gothic"/>
                <w:sz w:val="28"/>
                <w:szCs w:val="28"/>
              </w:rPr>
              <w:t>Tasks</w:t>
            </w:r>
          </w:p>
          <w:p w14:paraId="2F91D8A2" w14:textId="77777777" w:rsidR="00FF6E27" w:rsidRPr="00FF6E27" w:rsidRDefault="00FF6E27" w:rsidP="00FF6E27">
            <w:pPr>
              <w:jc w:val="center"/>
              <w:rPr>
                <w:rFonts w:ascii="Century Gothic" w:hAnsi="Century Gothic"/>
                <w:sz w:val="22"/>
                <w:szCs w:val="28"/>
              </w:rPr>
            </w:pPr>
            <w:r w:rsidRPr="00FF6E27">
              <w:rPr>
                <w:rFonts w:ascii="Century Gothic" w:hAnsi="Century Gothic"/>
                <w:sz w:val="22"/>
                <w:szCs w:val="28"/>
              </w:rPr>
              <w:t>(Spelling/</w:t>
            </w:r>
          </w:p>
          <w:p w14:paraId="3C90C18B" w14:textId="03A4BF22" w:rsidR="00F00607" w:rsidRPr="00FF6E27" w:rsidRDefault="00FF6E27" w:rsidP="00FF6E27">
            <w:pPr>
              <w:jc w:val="center"/>
              <w:rPr>
                <w:rFonts w:ascii="Century Gothic" w:hAnsi="Century Gothic"/>
                <w:sz w:val="22"/>
                <w:szCs w:val="28"/>
              </w:rPr>
            </w:pPr>
            <w:r w:rsidRPr="00FF6E27">
              <w:rPr>
                <w:rFonts w:ascii="Century Gothic" w:hAnsi="Century Gothic"/>
                <w:sz w:val="22"/>
                <w:szCs w:val="28"/>
              </w:rPr>
              <w:t>Comprehension)</w:t>
            </w:r>
          </w:p>
        </w:tc>
        <w:tc>
          <w:tcPr>
            <w:tcW w:w="3230" w:type="dxa"/>
            <w:shd w:val="clear" w:color="auto" w:fill="FFFFFF" w:themeFill="background1"/>
          </w:tcPr>
          <w:p w14:paraId="185DC665" w14:textId="0E872A47" w:rsidR="00F00607" w:rsidRPr="00F00607" w:rsidRDefault="00A14A64" w:rsidP="00F00607">
            <w:pPr>
              <w:jc w:val="center"/>
              <w:rPr>
                <w:rFonts w:ascii="Century Gothic" w:hAnsi="Century Gothic"/>
                <w:bCs/>
                <w:sz w:val="28"/>
                <w:szCs w:val="20"/>
              </w:rPr>
            </w:pPr>
            <w:r>
              <w:rPr>
                <w:rFonts w:ascii="Century Gothic" w:hAnsi="Century Gothic"/>
                <w:sz w:val="28"/>
                <w:szCs w:val="20"/>
              </w:rPr>
              <w:t>Grammar &amp; Phonics Task</w:t>
            </w:r>
          </w:p>
        </w:tc>
        <w:tc>
          <w:tcPr>
            <w:tcW w:w="2764" w:type="dxa"/>
            <w:shd w:val="clear" w:color="auto" w:fill="FFFFFF" w:themeFill="background1"/>
          </w:tcPr>
          <w:p w14:paraId="29DF611E" w14:textId="55EA07B7" w:rsidR="00F00607" w:rsidRPr="00F00607" w:rsidRDefault="00FF6E27" w:rsidP="00F00607">
            <w:pPr>
              <w:jc w:val="center"/>
              <w:rPr>
                <w:rFonts w:ascii="Century Gothic" w:hAnsi="Century Gothic"/>
                <w:bCs/>
                <w:sz w:val="28"/>
                <w:szCs w:val="20"/>
              </w:rPr>
            </w:pPr>
            <w:r w:rsidRPr="00FF6E27">
              <w:rPr>
                <w:rFonts w:ascii="Century Gothic" w:hAnsi="Century Gothic"/>
                <w:sz w:val="28"/>
                <w:szCs w:val="20"/>
              </w:rPr>
              <w:t>Vocabulary</w:t>
            </w:r>
          </w:p>
        </w:tc>
        <w:tc>
          <w:tcPr>
            <w:tcW w:w="2764" w:type="dxa"/>
            <w:shd w:val="clear" w:color="auto" w:fill="FFFFFF" w:themeFill="background1"/>
          </w:tcPr>
          <w:p w14:paraId="2D924B58" w14:textId="77777777" w:rsidR="00A14A64" w:rsidRDefault="00A14A64" w:rsidP="00A14A6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F00607">
              <w:rPr>
                <w:rFonts w:ascii="Century Gothic" w:hAnsi="Century Gothic"/>
                <w:sz w:val="28"/>
                <w:szCs w:val="28"/>
              </w:rPr>
              <w:t xml:space="preserve">Adult-led </w:t>
            </w:r>
          </w:p>
          <w:p w14:paraId="2B9A649D" w14:textId="7D3663B8" w:rsidR="00F00607" w:rsidRPr="00F00607" w:rsidRDefault="00A14A64" w:rsidP="00A14A64">
            <w:pPr>
              <w:jc w:val="center"/>
              <w:rPr>
                <w:rFonts w:ascii="Century Gothic" w:hAnsi="Century Gothic"/>
                <w:bCs/>
                <w:sz w:val="28"/>
                <w:szCs w:val="20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Guided R</w:t>
            </w:r>
            <w:r w:rsidR="00720C85">
              <w:rPr>
                <w:rFonts w:ascii="Century Gothic" w:hAnsi="Century Gothic"/>
                <w:sz w:val="28"/>
                <w:szCs w:val="28"/>
              </w:rPr>
              <w:t>eading S</w:t>
            </w:r>
            <w:r w:rsidRPr="00F00607">
              <w:rPr>
                <w:rFonts w:ascii="Century Gothic" w:hAnsi="Century Gothic"/>
                <w:sz w:val="28"/>
                <w:szCs w:val="28"/>
              </w:rPr>
              <w:t>ession</w:t>
            </w:r>
          </w:p>
        </w:tc>
      </w:tr>
    </w:tbl>
    <w:p w14:paraId="31FF638E" w14:textId="139FB72F" w:rsidR="001424CE" w:rsidRDefault="00F00607" w:rsidP="001424CE">
      <w:r>
        <w:rPr>
          <w:noProof/>
          <w:lang w:eastAsia="en-GB"/>
        </w:rPr>
        <w:drawing>
          <wp:anchor distT="0" distB="0" distL="114300" distR="114300" simplePos="0" relativeHeight="251643904" behindDoc="0" locked="0" layoutInCell="1" allowOverlap="1" wp14:anchorId="4CACC772" wp14:editId="4D311118">
            <wp:simplePos x="0" y="0"/>
            <wp:positionH relativeFrom="margin">
              <wp:posOffset>300355</wp:posOffset>
            </wp:positionH>
            <wp:positionV relativeFrom="paragraph">
              <wp:posOffset>121285</wp:posOffset>
            </wp:positionV>
            <wp:extent cx="1535858" cy="1016664"/>
            <wp:effectExtent l="114300" t="171450" r="102870" b="183515"/>
            <wp:wrapNone/>
            <wp:docPr id="14" name="Picture 14" descr="Great Quotes for Kids About Writing and Storytelling - InspireMy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eat Quotes for Kids About Writing and Storytelling - InspireMyKid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84596">
                      <a:off x="0" y="0"/>
                      <a:ext cx="1535858" cy="1016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9B1BCC" w14:textId="1AAAAB8D" w:rsidR="001424CE" w:rsidRDefault="00A14A64" w:rsidP="001424CE">
      <w:pPr>
        <w:tabs>
          <w:tab w:val="left" w:pos="2910"/>
        </w:tabs>
        <w:jc w:val="both"/>
        <w:rPr>
          <w:rFonts w:ascii="Century Gothic" w:hAnsi="Century Gothic" w:cs="Arial"/>
          <w:sz w:val="22"/>
          <w:szCs w:val="22"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38784" behindDoc="0" locked="0" layoutInCell="1" allowOverlap="1" wp14:anchorId="384C8DCA" wp14:editId="16531F9C">
            <wp:simplePos x="0" y="0"/>
            <wp:positionH relativeFrom="margin">
              <wp:posOffset>7906893</wp:posOffset>
            </wp:positionH>
            <wp:positionV relativeFrom="paragraph">
              <wp:posOffset>70739</wp:posOffset>
            </wp:positionV>
            <wp:extent cx="1495425" cy="931444"/>
            <wp:effectExtent l="38100" t="0" r="85725" b="135890"/>
            <wp:wrapNone/>
            <wp:docPr id="13" name="Picture 1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91095">
                      <a:off x="0" y="0"/>
                      <a:ext cx="1495425" cy="931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863973" w14:textId="77777777" w:rsidR="001424CE" w:rsidRDefault="001424CE" w:rsidP="001424CE">
      <w:pPr>
        <w:tabs>
          <w:tab w:val="left" w:pos="2910"/>
        </w:tabs>
        <w:jc w:val="both"/>
        <w:rPr>
          <w:rFonts w:ascii="Century Gothic" w:hAnsi="Century Gothic" w:cs="Arial"/>
          <w:sz w:val="22"/>
          <w:szCs w:val="22"/>
          <w:lang w:val="en-US"/>
        </w:rPr>
      </w:pPr>
    </w:p>
    <w:p w14:paraId="6256D089" w14:textId="77777777" w:rsidR="001424CE" w:rsidRDefault="001424CE" w:rsidP="001424CE">
      <w:pPr>
        <w:tabs>
          <w:tab w:val="left" w:pos="2910"/>
        </w:tabs>
        <w:jc w:val="both"/>
        <w:rPr>
          <w:rFonts w:ascii="Century Gothic" w:hAnsi="Century Gothic" w:cs="Arial"/>
          <w:sz w:val="22"/>
          <w:szCs w:val="22"/>
          <w:lang w:val="en-US"/>
        </w:rPr>
      </w:pPr>
    </w:p>
    <w:p w14:paraId="58219691" w14:textId="1676687A" w:rsidR="00680232" w:rsidRDefault="00680232" w:rsidP="001424CE">
      <w:pPr>
        <w:tabs>
          <w:tab w:val="left" w:pos="2910"/>
        </w:tabs>
        <w:jc w:val="both"/>
        <w:rPr>
          <w:rFonts w:ascii="Century Gothic" w:hAnsi="Century Gothic" w:cs="Arial"/>
          <w:b/>
          <w:bCs/>
          <w:color w:val="7030A0"/>
          <w:sz w:val="36"/>
          <w:szCs w:val="36"/>
          <w:u w:val="single"/>
          <w:lang w:val="en-US"/>
        </w:rPr>
      </w:pPr>
    </w:p>
    <w:p w14:paraId="5792C5BE" w14:textId="21AA9BF4" w:rsidR="00680232" w:rsidRDefault="00680232" w:rsidP="001424CE">
      <w:pPr>
        <w:tabs>
          <w:tab w:val="left" w:pos="2910"/>
        </w:tabs>
        <w:jc w:val="both"/>
        <w:rPr>
          <w:rFonts w:ascii="Century Gothic" w:hAnsi="Century Gothic" w:cs="Arial"/>
          <w:b/>
          <w:bCs/>
          <w:color w:val="7030A0"/>
          <w:sz w:val="36"/>
          <w:szCs w:val="36"/>
          <w:u w:val="single"/>
          <w:lang w:val="en-US"/>
        </w:rPr>
      </w:pPr>
    </w:p>
    <w:p w14:paraId="1BBD3DE6" w14:textId="77777777" w:rsidR="008C1301" w:rsidRDefault="008C1301" w:rsidP="001424CE">
      <w:pPr>
        <w:tabs>
          <w:tab w:val="left" w:pos="2910"/>
        </w:tabs>
        <w:jc w:val="both"/>
        <w:rPr>
          <w:rFonts w:ascii="Century Gothic" w:hAnsi="Century Gothic" w:cs="Arial"/>
          <w:b/>
          <w:bCs/>
          <w:color w:val="7030A0"/>
          <w:sz w:val="36"/>
          <w:szCs w:val="36"/>
          <w:u w:val="single"/>
          <w:lang w:val="en-US"/>
        </w:rPr>
        <w:sectPr w:rsidR="008C1301" w:rsidSect="00680232">
          <w:pgSz w:w="16838" w:h="11906" w:orient="landscape"/>
          <w:pgMar w:top="720" w:right="720" w:bottom="720" w:left="720" w:header="709" w:footer="709" w:gutter="0"/>
          <w:pgBorders w:offsetFrom="page">
            <w:top w:val="double" w:sz="4" w:space="24" w:color="0000FF"/>
            <w:left w:val="double" w:sz="4" w:space="24" w:color="0000FF"/>
            <w:bottom w:val="double" w:sz="4" w:space="24" w:color="0000FF"/>
            <w:right w:val="double" w:sz="4" w:space="24" w:color="0000FF"/>
          </w:pgBorders>
          <w:cols w:space="708"/>
          <w:docGrid w:linePitch="360"/>
        </w:sectPr>
      </w:pPr>
    </w:p>
    <w:p w14:paraId="457387DF" w14:textId="77777777" w:rsidR="009F7154" w:rsidRPr="00B122AD" w:rsidRDefault="009F7154" w:rsidP="009F7154">
      <w:pPr>
        <w:tabs>
          <w:tab w:val="left" w:pos="2910"/>
        </w:tabs>
        <w:jc w:val="both"/>
        <w:rPr>
          <w:rFonts w:ascii="Century Gothic" w:hAnsi="Century Gothic" w:cs="Arial"/>
          <w:b/>
          <w:bCs/>
          <w:sz w:val="22"/>
          <w:szCs w:val="22"/>
          <w:u w:val="single"/>
          <w:lang w:val="en-US"/>
        </w:rPr>
      </w:pPr>
      <w:r w:rsidRPr="00B122AD">
        <w:rPr>
          <w:rFonts w:ascii="Century Gothic" w:hAnsi="Century Gothic" w:cs="Arial"/>
          <w:b/>
          <w:bCs/>
          <w:color w:val="7030A0"/>
          <w:sz w:val="36"/>
          <w:szCs w:val="36"/>
          <w:u w:val="single"/>
          <w:lang w:val="en-US"/>
        </w:rPr>
        <w:t xml:space="preserve">Appendix </w:t>
      </w:r>
      <w:r>
        <w:rPr>
          <w:rFonts w:ascii="Century Gothic" w:hAnsi="Century Gothic" w:cs="Arial"/>
          <w:b/>
          <w:bCs/>
          <w:color w:val="7030A0"/>
          <w:sz w:val="36"/>
          <w:szCs w:val="36"/>
          <w:u w:val="single"/>
          <w:lang w:val="en-US"/>
        </w:rPr>
        <w:t>2</w:t>
      </w:r>
    </w:p>
    <w:p w14:paraId="7C30565E" w14:textId="77777777" w:rsidR="009F7154" w:rsidRDefault="009F7154" w:rsidP="009F7154">
      <w:pPr>
        <w:pStyle w:val="NoSpacing"/>
        <w:jc w:val="center"/>
        <w:rPr>
          <w:rFonts w:ascii="Century Gothic" w:hAnsi="Century Gothic"/>
          <w:b/>
          <w:color w:val="0000FF"/>
          <w:sz w:val="30"/>
          <w:szCs w:val="30"/>
          <w:u w:val="single"/>
        </w:rPr>
      </w:pPr>
      <w:r w:rsidRPr="00A87954">
        <w:rPr>
          <w:rFonts w:ascii="Century Gothic" w:hAnsi="Century Gothic"/>
          <w:b/>
          <w:color w:val="0000FF"/>
          <w:sz w:val="30"/>
          <w:szCs w:val="30"/>
          <w:u w:val="single"/>
        </w:rPr>
        <w:t>OUR LADY OF LOURDES CATHOLIC PRIMARY</w:t>
      </w:r>
      <w:r>
        <w:rPr>
          <w:rFonts w:ascii="Century Gothic" w:hAnsi="Century Gothic"/>
          <w:b/>
          <w:color w:val="0000FF"/>
          <w:sz w:val="30"/>
          <w:szCs w:val="30"/>
          <w:u w:val="single"/>
        </w:rPr>
        <w:t xml:space="preserve"> </w:t>
      </w:r>
      <w:r w:rsidRPr="00A87954">
        <w:rPr>
          <w:rFonts w:ascii="Century Gothic" w:hAnsi="Century Gothic"/>
          <w:b/>
          <w:color w:val="0000FF"/>
          <w:sz w:val="30"/>
          <w:szCs w:val="30"/>
          <w:u w:val="single"/>
        </w:rPr>
        <w:t>SCHOOL</w:t>
      </w:r>
    </w:p>
    <w:p w14:paraId="656E449D" w14:textId="77777777" w:rsidR="009F7154" w:rsidRDefault="009F7154" w:rsidP="009F7154">
      <w:pPr>
        <w:pStyle w:val="NoSpacing"/>
        <w:jc w:val="center"/>
        <w:rPr>
          <w:rFonts w:ascii="Century Gothic" w:hAnsi="Century Gothic"/>
          <w:b/>
          <w:color w:val="0000FF"/>
          <w:sz w:val="30"/>
          <w:szCs w:val="30"/>
          <w:u w:val="single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76672" behindDoc="0" locked="0" layoutInCell="1" allowOverlap="1" wp14:anchorId="7F58C3CE" wp14:editId="0B5CAF73">
            <wp:simplePos x="0" y="0"/>
            <wp:positionH relativeFrom="margin">
              <wp:align>center</wp:align>
            </wp:positionH>
            <wp:positionV relativeFrom="paragraph">
              <wp:posOffset>147320</wp:posOffset>
            </wp:positionV>
            <wp:extent cx="2275840" cy="729639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840" cy="729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B2D9A" w14:textId="77777777" w:rsidR="009F7154" w:rsidRDefault="009F7154" w:rsidP="009F7154">
      <w:pPr>
        <w:pStyle w:val="NoSpacing"/>
        <w:jc w:val="center"/>
        <w:rPr>
          <w:rFonts w:ascii="Century Gothic" w:hAnsi="Century Gothic"/>
          <w:b/>
          <w:color w:val="0000FF"/>
          <w:sz w:val="30"/>
          <w:szCs w:val="30"/>
          <w:u w:val="single"/>
        </w:rPr>
      </w:pPr>
    </w:p>
    <w:p w14:paraId="29213C5F" w14:textId="77777777" w:rsidR="009F7154" w:rsidRDefault="009F7154" w:rsidP="009F7154">
      <w:pPr>
        <w:pStyle w:val="NoSpacing"/>
        <w:jc w:val="center"/>
        <w:rPr>
          <w:rFonts w:ascii="Century Gothic" w:hAnsi="Century Gothic"/>
          <w:b/>
          <w:color w:val="0000FF"/>
          <w:sz w:val="30"/>
          <w:szCs w:val="30"/>
          <w:u w:val="single"/>
        </w:rPr>
      </w:pPr>
      <w:r>
        <w:rPr>
          <w:rFonts w:ascii="Century Gothic" w:hAnsi="Century Gothic"/>
          <w:b/>
          <w:color w:val="0000FF"/>
          <w:sz w:val="30"/>
          <w:szCs w:val="30"/>
          <w:u w:val="single"/>
        </w:rPr>
        <w:t>9</w:t>
      </w:r>
    </w:p>
    <w:tbl>
      <w:tblPr>
        <w:tblpPr w:leftFromText="180" w:rightFromText="180" w:vertAnchor="text" w:horzAnchor="margin" w:tblpXSpec="center" w:tblpY="382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9F7154" w14:paraId="1C5C197E" w14:textId="77777777" w:rsidTr="0016459F">
        <w:trPr>
          <w:trHeight w:val="851"/>
        </w:trPr>
        <w:tc>
          <w:tcPr>
            <w:tcW w:w="9072" w:type="dxa"/>
            <w:vAlign w:val="center"/>
          </w:tcPr>
          <w:p w14:paraId="7B15D0AA" w14:textId="77777777" w:rsidR="009F7154" w:rsidRDefault="009F7154" w:rsidP="0016459F">
            <w:pPr>
              <w:pStyle w:val="NoSpacing"/>
              <w:tabs>
                <w:tab w:val="center" w:pos="4153"/>
                <w:tab w:val="right" w:pos="8306"/>
              </w:tabs>
              <w:jc w:val="center"/>
              <w:rPr>
                <w:rFonts w:ascii="Century Gothic" w:hAnsi="Century Gothic"/>
                <w:b/>
                <w:bCs/>
                <w:sz w:val="30"/>
                <w:szCs w:val="30"/>
                <w:u w:val="single"/>
              </w:rPr>
            </w:pPr>
            <w:r w:rsidRPr="00A87954">
              <w:rPr>
                <w:rFonts w:ascii="Century Gothic" w:hAnsi="Century Gothic"/>
                <w:sz w:val="30"/>
                <w:szCs w:val="30"/>
              </w:rPr>
              <w:t xml:space="preserve">School </w:t>
            </w:r>
            <w:r w:rsidRPr="007B1CA3">
              <w:rPr>
                <w:rFonts w:ascii="Century Gothic" w:hAnsi="Century Gothic"/>
                <w:b/>
                <w:bCs/>
                <w:sz w:val="30"/>
                <w:szCs w:val="30"/>
              </w:rPr>
              <w:t>Planning Guidance</w:t>
            </w:r>
            <w:r>
              <w:rPr>
                <w:rFonts w:ascii="Century Gothic" w:hAnsi="Century Gothic"/>
                <w:bCs/>
                <w:sz w:val="30"/>
                <w:szCs w:val="30"/>
              </w:rPr>
              <w:t xml:space="preserve"> </w:t>
            </w:r>
            <w:r w:rsidRPr="001D76C1">
              <w:rPr>
                <w:rFonts w:ascii="Century Gothic" w:hAnsi="Century Gothic"/>
                <w:bCs/>
                <w:sz w:val="30"/>
                <w:szCs w:val="30"/>
              </w:rPr>
              <w:t>for</w:t>
            </w:r>
            <w:r>
              <w:rPr>
                <w:rFonts w:ascii="Century Gothic" w:hAnsi="Century Gothic"/>
                <w:b/>
                <w:bCs/>
                <w:sz w:val="30"/>
                <w:szCs w:val="30"/>
                <w:u w:val="single"/>
              </w:rPr>
              <w:t xml:space="preserve"> </w:t>
            </w:r>
          </w:p>
          <w:p w14:paraId="0EF306E4" w14:textId="77777777" w:rsidR="009F7154" w:rsidRPr="007B1CA3" w:rsidRDefault="009F7154" w:rsidP="0016459F">
            <w:pPr>
              <w:pStyle w:val="NoSpacing"/>
              <w:tabs>
                <w:tab w:val="center" w:pos="4153"/>
                <w:tab w:val="right" w:pos="8306"/>
              </w:tabs>
              <w:jc w:val="center"/>
              <w:rPr>
                <w:rFonts w:ascii="Century Gothic" w:hAnsi="Century Gothic"/>
                <w:color w:val="FF0000"/>
                <w:sz w:val="44"/>
                <w:szCs w:val="30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52"/>
                <w:szCs w:val="30"/>
                <w:u w:val="single"/>
              </w:rPr>
              <w:t xml:space="preserve">ENGLISH </w:t>
            </w:r>
            <w:r>
              <w:rPr>
                <w:rFonts w:ascii="Century Gothic" w:hAnsi="Century Gothic"/>
                <w:b/>
                <w:sz w:val="32"/>
                <w:szCs w:val="50"/>
              </w:rPr>
              <w:t>(2021/22</w:t>
            </w:r>
            <w:r w:rsidRPr="00A065AA">
              <w:rPr>
                <w:rFonts w:ascii="Century Gothic" w:hAnsi="Century Gothic"/>
                <w:b/>
                <w:sz w:val="32"/>
                <w:szCs w:val="50"/>
              </w:rPr>
              <w:t>)</w:t>
            </w:r>
          </w:p>
        </w:tc>
      </w:tr>
    </w:tbl>
    <w:p w14:paraId="144AC740" w14:textId="77777777" w:rsidR="009F7154" w:rsidRDefault="009F7154" w:rsidP="009F7154"/>
    <w:p w14:paraId="13CA98E0" w14:textId="77777777" w:rsidR="009F7154" w:rsidRDefault="009F7154" w:rsidP="009F7154"/>
    <w:p w14:paraId="5E578CCF" w14:textId="77777777" w:rsidR="009F7154" w:rsidRDefault="009F7154" w:rsidP="009F7154"/>
    <w:p w14:paraId="5FC1CD52" w14:textId="77777777" w:rsidR="009F7154" w:rsidRDefault="009F7154" w:rsidP="009F7154"/>
    <w:p w14:paraId="28EEA0C0" w14:textId="77777777" w:rsidR="009F7154" w:rsidRPr="007B1CA3" w:rsidRDefault="009F7154" w:rsidP="009F7154">
      <w:pPr>
        <w:rPr>
          <w:rFonts w:ascii="Century Gothic" w:hAnsi="Century Gothic"/>
          <w:b/>
          <w:bCs/>
          <w:i/>
          <w:iCs/>
          <w:color w:val="0000FF"/>
        </w:rPr>
      </w:pPr>
      <w:r w:rsidRPr="007B1CA3">
        <w:rPr>
          <w:rFonts w:ascii="Century Gothic" w:hAnsi="Century Gothic"/>
          <w:b/>
          <w:bCs/>
          <w:i/>
          <w:iCs/>
          <w:color w:val="0000FF"/>
        </w:rPr>
        <w:t>When planning for English sessions consideration of the following needs to be considered:</w:t>
      </w:r>
    </w:p>
    <w:p w14:paraId="6599B70C" w14:textId="77777777" w:rsidR="009F7154" w:rsidRPr="00D451D5" w:rsidRDefault="009F7154" w:rsidP="009F7154">
      <w:pPr>
        <w:rPr>
          <w:rFonts w:ascii="Century Gothic" w:hAnsi="Century Gothic"/>
          <w:b/>
          <w:color w:val="7030A0"/>
          <w:sz w:val="20"/>
          <w:szCs w:val="20"/>
          <w:u w:val="single"/>
        </w:rPr>
      </w:pPr>
      <w:r w:rsidRPr="00D451D5">
        <w:rPr>
          <w:rFonts w:ascii="Century Gothic" w:hAnsi="Century Gothic"/>
          <w:b/>
          <w:color w:val="7030A0"/>
          <w:sz w:val="20"/>
          <w:szCs w:val="20"/>
          <w:u w:val="single"/>
        </w:rPr>
        <w:t xml:space="preserve">Select: </w:t>
      </w:r>
    </w:p>
    <w:p w14:paraId="55102445" w14:textId="77777777" w:rsidR="009F7154" w:rsidRPr="007B1CA3" w:rsidRDefault="009F7154" w:rsidP="009F7154">
      <w:pPr>
        <w:pStyle w:val="ListParagraph"/>
        <w:numPr>
          <w:ilvl w:val="0"/>
          <w:numId w:val="15"/>
        </w:numPr>
        <w:spacing w:line="276" w:lineRule="auto"/>
        <w:rPr>
          <w:rFonts w:ascii="Century Gothic" w:hAnsi="Century Gothic"/>
          <w:sz w:val="20"/>
          <w:szCs w:val="20"/>
        </w:rPr>
      </w:pPr>
      <w:r w:rsidRPr="007B1CA3">
        <w:rPr>
          <w:rFonts w:ascii="Century Gothic" w:hAnsi="Century Gothic"/>
          <w:sz w:val="20"/>
          <w:szCs w:val="20"/>
        </w:rPr>
        <w:t>Key Reading skills</w:t>
      </w:r>
    </w:p>
    <w:p w14:paraId="674C4DE5" w14:textId="77777777" w:rsidR="009F7154" w:rsidRPr="007B1CA3" w:rsidRDefault="009F7154" w:rsidP="009F7154">
      <w:pPr>
        <w:pStyle w:val="ListParagraph"/>
        <w:numPr>
          <w:ilvl w:val="0"/>
          <w:numId w:val="15"/>
        </w:numPr>
        <w:spacing w:line="276" w:lineRule="auto"/>
        <w:rPr>
          <w:rFonts w:ascii="Century Gothic" w:hAnsi="Century Gothic"/>
          <w:sz w:val="20"/>
          <w:szCs w:val="20"/>
        </w:rPr>
      </w:pPr>
      <w:r w:rsidRPr="007B1CA3">
        <w:rPr>
          <w:rFonts w:ascii="Century Gothic" w:hAnsi="Century Gothic"/>
          <w:sz w:val="20"/>
          <w:szCs w:val="20"/>
        </w:rPr>
        <w:t xml:space="preserve">Key Writing skills including </w:t>
      </w:r>
      <w:r>
        <w:rPr>
          <w:rFonts w:ascii="Century Gothic" w:hAnsi="Century Gothic"/>
          <w:sz w:val="20"/>
          <w:szCs w:val="20"/>
        </w:rPr>
        <w:t>G</w:t>
      </w:r>
      <w:r w:rsidRPr="007B1CA3">
        <w:rPr>
          <w:rFonts w:ascii="Century Gothic" w:hAnsi="Century Gothic"/>
          <w:sz w:val="20"/>
          <w:szCs w:val="20"/>
        </w:rPr>
        <w:t xml:space="preserve">rammar, </w:t>
      </w:r>
      <w:r>
        <w:rPr>
          <w:rFonts w:ascii="Century Gothic" w:hAnsi="Century Gothic"/>
          <w:sz w:val="20"/>
          <w:szCs w:val="20"/>
        </w:rPr>
        <w:t>S</w:t>
      </w:r>
      <w:r w:rsidRPr="007B1CA3">
        <w:rPr>
          <w:rFonts w:ascii="Century Gothic" w:hAnsi="Century Gothic"/>
          <w:sz w:val="20"/>
          <w:szCs w:val="20"/>
        </w:rPr>
        <w:t xml:space="preserve">pelling and </w:t>
      </w:r>
      <w:r>
        <w:rPr>
          <w:rFonts w:ascii="Century Gothic" w:hAnsi="Century Gothic"/>
          <w:sz w:val="20"/>
          <w:szCs w:val="20"/>
        </w:rPr>
        <w:t>H</w:t>
      </w:r>
      <w:r w:rsidRPr="007B1CA3">
        <w:rPr>
          <w:rFonts w:ascii="Century Gothic" w:hAnsi="Century Gothic"/>
          <w:sz w:val="20"/>
          <w:szCs w:val="20"/>
        </w:rPr>
        <w:t xml:space="preserve">andwriting </w:t>
      </w:r>
    </w:p>
    <w:p w14:paraId="75553A6E" w14:textId="77777777" w:rsidR="009F7154" w:rsidRPr="007B1CA3" w:rsidRDefault="009F7154" w:rsidP="009F7154">
      <w:pPr>
        <w:pStyle w:val="ListParagraph"/>
        <w:numPr>
          <w:ilvl w:val="0"/>
          <w:numId w:val="15"/>
        </w:numPr>
        <w:spacing w:line="276" w:lineRule="auto"/>
        <w:rPr>
          <w:rFonts w:ascii="Century Gothic" w:hAnsi="Century Gothic"/>
          <w:sz w:val="20"/>
          <w:szCs w:val="20"/>
        </w:rPr>
      </w:pPr>
      <w:r w:rsidRPr="007B1CA3">
        <w:rPr>
          <w:rFonts w:ascii="Century Gothic" w:hAnsi="Century Gothic"/>
          <w:sz w:val="20"/>
          <w:szCs w:val="20"/>
        </w:rPr>
        <w:t xml:space="preserve">Speaking and listening opportunities/ICT links </w:t>
      </w:r>
    </w:p>
    <w:p w14:paraId="61AF91E8" w14:textId="77777777" w:rsidR="009F7154" w:rsidRPr="007B1CA3" w:rsidRDefault="009F7154" w:rsidP="009F7154">
      <w:pPr>
        <w:pStyle w:val="ListParagraph"/>
        <w:numPr>
          <w:ilvl w:val="0"/>
          <w:numId w:val="15"/>
        </w:numPr>
        <w:spacing w:line="276" w:lineRule="auto"/>
        <w:rPr>
          <w:rFonts w:ascii="Century Gothic" w:hAnsi="Century Gothic"/>
          <w:sz w:val="20"/>
          <w:szCs w:val="20"/>
        </w:rPr>
      </w:pPr>
      <w:r w:rsidRPr="00FF6E27">
        <w:rPr>
          <w:rFonts w:ascii="Century Gothic" w:hAnsi="Century Gothic"/>
          <w:b/>
          <w:bCs/>
          <w:sz w:val="20"/>
          <w:szCs w:val="20"/>
        </w:rPr>
        <w:t>What is your Outcome?</w:t>
      </w:r>
      <w:r w:rsidRPr="00FF6E27">
        <w:rPr>
          <w:rFonts w:ascii="Century Gothic" w:hAnsi="Century Gothic"/>
          <w:sz w:val="20"/>
          <w:szCs w:val="20"/>
        </w:rPr>
        <w:t xml:space="preserve"> –</w:t>
      </w:r>
      <w:r w:rsidRPr="007B1CA3">
        <w:rPr>
          <w:rFonts w:ascii="Century Gothic" w:hAnsi="Century Gothic"/>
          <w:sz w:val="20"/>
          <w:szCs w:val="20"/>
        </w:rPr>
        <w:t xml:space="preserve"> e.g. new chapter/explanation/recount/description – adjust the unit length accordingly</w:t>
      </w:r>
    </w:p>
    <w:p w14:paraId="277D6C8A" w14:textId="77777777" w:rsidR="009F7154" w:rsidRPr="00D451D5" w:rsidRDefault="009F7154" w:rsidP="009F7154">
      <w:pPr>
        <w:rPr>
          <w:rFonts w:ascii="Century Gothic" w:hAnsi="Century Gothic"/>
          <w:b/>
          <w:bCs/>
          <w:color w:val="7030A0"/>
          <w:sz w:val="20"/>
          <w:szCs w:val="20"/>
          <w:u w:val="single"/>
        </w:rPr>
      </w:pPr>
      <w:r w:rsidRPr="00D451D5">
        <w:rPr>
          <w:noProof/>
          <w:color w:val="7030A0"/>
          <w:lang w:eastAsia="en-GB"/>
        </w:rPr>
        <w:drawing>
          <wp:anchor distT="0" distB="0" distL="114300" distR="114300" simplePos="0" relativeHeight="251680768" behindDoc="0" locked="0" layoutInCell="1" allowOverlap="1" wp14:anchorId="7DC37AC2" wp14:editId="4F495638">
            <wp:simplePos x="0" y="0"/>
            <wp:positionH relativeFrom="margin">
              <wp:posOffset>4876800</wp:posOffset>
            </wp:positionH>
            <wp:positionV relativeFrom="paragraph">
              <wp:posOffset>43180</wp:posOffset>
            </wp:positionV>
            <wp:extent cx="1626235" cy="676275"/>
            <wp:effectExtent l="38100" t="95250" r="50165" b="104775"/>
            <wp:wrapThrough wrapText="bothSides">
              <wp:wrapPolygon edited="0">
                <wp:start x="20111" y="-439"/>
                <wp:lineTo x="266" y="-6203"/>
                <wp:lineTo x="-644" y="11919"/>
                <wp:lineTo x="-597" y="21126"/>
                <wp:lineTo x="2417" y="22002"/>
                <wp:lineTo x="2699" y="21471"/>
                <wp:lineTo x="21652" y="19621"/>
                <wp:lineTo x="21869" y="72"/>
                <wp:lineTo x="20111" y="-439"/>
              </wp:wrapPolygon>
            </wp:wrapThrough>
            <wp:docPr id="24" name="Picture 24" descr="Reel Photographic Film Clip Art, PNG, 1199x500px, Reel, Art, 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el Photographic Film Clip Art, PNG, 1199x500px, Reel, Art, Art ..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86770">
                      <a:off x="0" y="0"/>
                      <a:ext cx="162623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51D5">
        <w:rPr>
          <w:rFonts w:ascii="Century Gothic" w:hAnsi="Century Gothic"/>
          <w:b/>
          <w:bCs/>
          <w:color w:val="7030A0"/>
          <w:sz w:val="20"/>
          <w:szCs w:val="20"/>
          <w:u w:val="single"/>
        </w:rPr>
        <w:t xml:space="preserve">Creating interest </w:t>
      </w:r>
    </w:p>
    <w:p w14:paraId="11B9BC42" w14:textId="77777777" w:rsidR="009F7154" w:rsidRPr="007B1CA3" w:rsidRDefault="009F7154" w:rsidP="009F7154">
      <w:pPr>
        <w:pStyle w:val="ListParagraph"/>
        <w:numPr>
          <w:ilvl w:val="0"/>
          <w:numId w:val="10"/>
        </w:numPr>
        <w:spacing w:line="276" w:lineRule="auto"/>
        <w:rPr>
          <w:rFonts w:ascii="Century Gothic" w:hAnsi="Century Gothic"/>
          <w:sz w:val="20"/>
          <w:szCs w:val="20"/>
        </w:rPr>
      </w:pPr>
      <w:r w:rsidRPr="007B1CA3">
        <w:rPr>
          <w:rFonts w:ascii="Century Gothic" w:hAnsi="Century Gothic"/>
          <w:sz w:val="20"/>
          <w:szCs w:val="20"/>
        </w:rPr>
        <w:t xml:space="preserve">Use a film clip, image, read short section of novel/story, objects around classroom to stimulate interest. </w:t>
      </w:r>
    </w:p>
    <w:p w14:paraId="1D77E674" w14:textId="77777777" w:rsidR="009F7154" w:rsidRPr="007B1CA3" w:rsidRDefault="009F7154" w:rsidP="009F7154">
      <w:pPr>
        <w:pStyle w:val="ListParagraph"/>
        <w:numPr>
          <w:ilvl w:val="0"/>
          <w:numId w:val="10"/>
        </w:numPr>
        <w:spacing w:line="276" w:lineRule="auto"/>
        <w:rPr>
          <w:rFonts w:ascii="Century Gothic" w:hAnsi="Century Gothic"/>
          <w:sz w:val="20"/>
          <w:szCs w:val="20"/>
        </w:rPr>
      </w:pPr>
      <w:r w:rsidRPr="007B1CA3">
        <w:rPr>
          <w:rFonts w:ascii="Century Gothic" w:hAnsi="Century Gothic"/>
          <w:sz w:val="20"/>
          <w:szCs w:val="20"/>
        </w:rPr>
        <w:t xml:space="preserve">Speaking and listening e.g. talk partners/groups to engage in the theme </w:t>
      </w:r>
    </w:p>
    <w:p w14:paraId="1BD0A5A4" w14:textId="77777777" w:rsidR="009F7154" w:rsidRPr="007B1CA3" w:rsidRDefault="009F7154" w:rsidP="009F7154">
      <w:pPr>
        <w:pStyle w:val="ListParagraph"/>
        <w:numPr>
          <w:ilvl w:val="0"/>
          <w:numId w:val="10"/>
        </w:numPr>
        <w:spacing w:line="276" w:lineRule="auto"/>
        <w:rPr>
          <w:rFonts w:ascii="Century Gothic" w:hAnsi="Century Gothic"/>
          <w:sz w:val="20"/>
          <w:szCs w:val="20"/>
        </w:rPr>
      </w:pPr>
      <w:r w:rsidRPr="007B1CA3">
        <w:rPr>
          <w:rFonts w:ascii="Century Gothic" w:hAnsi="Century Gothic"/>
          <w:sz w:val="20"/>
          <w:szCs w:val="20"/>
        </w:rPr>
        <w:t xml:space="preserve">Short writing opportunity e.g. predict, summarise, thoughts, vocabulary generation </w:t>
      </w:r>
    </w:p>
    <w:p w14:paraId="2E6F5294" w14:textId="77777777" w:rsidR="009F7154" w:rsidRPr="00D451D5" w:rsidRDefault="009F7154" w:rsidP="009F7154">
      <w:pPr>
        <w:rPr>
          <w:rFonts w:ascii="Century Gothic" w:hAnsi="Century Gothic"/>
          <w:b/>
          <w:bCs/>
          <w:color w:val="7030A0"/>
          <w:sz w:val="20"/>
          <w:szCs w:val="20"/>
          <w:u w:val="single"/>
        </w:rPr>
      </w:pPr>
      <w:r w:rsidRPr="00D451D5">
        <w:rPr>
          <w:rFonts w:ascii="Century Gothic" w:hAnsi="Century Gothic"/>
          <w:b/>
          <w:bCs/>
          <w:color w:val="7030A0"/>
          <w:sz w:val="20"/>
          <w:szCs w:val="20"/>
          <w:u w:val="single"/>
        </w:rPr>
        <w:t>Reading and Responding (use Key skills for reading)</w:t>
      </w:r>
    </w:p>
    <w:p w14:paraId="7FBFD4F9" w14:textId="77777777" w:rsidR="009F7154" w:rsidRPr="007B1CA3" w:rsidRDefault="009F7154" w:rsidP="009F7154">
      <w:pPr>
        <w:pStyle w:val="ListParagraph"/>
        <w:numPr>
          <w:ilvl w:val="0"/>
          <w:numId w:val="16"/>
        </w:numPr>
        <w:spacing w:line="276" w:lineRule="auto"/>
        <w:rPr>
          <w:rFonts w:ascii="Century Gothic" w:hAnsi="Century Gothic"/>
          <w:sz w:val="20"/>
          <w:szCs w:val="20"/>
        </w:rPr>
      </w:pPr>
      <w:r w:rsidRPr="007B1CA3">
        <w:rPr>
          <w:rFonts w:ascii="Century Gothic" w:hAnsi="Century Gothic"/>
          <w:sz w:val="20"/>
          <w:szCs w:val="20"/>
        </w:rPr>
        <w:t>Read short section of text (from a novel/class novel)</w:t>
      </w:r>
    </w:p>
    <w:p w14:paraId="7D5A5328" w14:textId="77777777" w:rsidR="009F7154" w:rsidRPr="007B1CA3" w:rsidRDefault="009F7154" w:rsidP="009F7154">
      <w:pPr>
        <w:pStyle w:val="ListParagraph"/>
        <w:ind w:left="765"/>
        <w:rPr>
          <w:rFonts w:ascii="Century Gothic" w:hAnsi="Century Gothic"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4B7D71FE" wp14:editId="268AFA56">
            <wp:simplePos x="0" y="0"/>
            <wp:positionH relativeFrom="margin">
              <wp:posOffset>616585</wp:posOffset>
            </wp:positionH>
            <wp:positionV relativeFrom="paragraph">
              <wp:posOffset>130810</wp:posOffset>
            </wp:positionV>
            <wp:extent cx="890905" cy="895985"/>
            <wp:effectExtent l="0" t="0" r="4445" b="0"/>
            <wp:wrapThrough wrapText="bothSides">
              <wp:wrapPolygon edited="0">
                <wp:start x="0" y="0"/>
                <wp:lineTo x="0" y="21125"/>
                <wp:lineTo x="21246" y="21125"/>
                <wp:lineTo x="21246" y="0"/>
                <wp:lineTo x="0" y="0"/>
              </wp:wrapPolygon>
            </wp:wrapThrough>
            <wp:docPr id="25" name="Picture 25" descr="kids clip art book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lip art book - Clip Art Library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1CA3">
        <w:rPr>
          <w:rFonts w:ascii="Century Gothic" w:hAnsi="Century Gothic"/>
          <w:sz w:val="20"/>
          <w:szCs w:val="20"/>
        </w:rPr>
        <w:t xml:space="preserve">Use speaking/listening or drama to deepen understanding and provide a reading response/short writing opportunity each day </w:t>
      </w:r>
    </w:p>
    <w:p w14:paraId="0D352BBB" w14:textId="77777777" w:rsidR="009F7154" w:rsidRPr="00D451D5" w:rsidRDefault="009F7154" w:rsidP="009F7154">
      <w:pPr>
        <w:rPr>
          <w:rFonts w:ascii="Century Gothic" w:hAnsi="Century Gothic"/>
          <w:b/>
          <w:bCs/>
          <w:color w:val="7030A0"/>
          <w:sz w:val="20"/>
          <w:szCs w:val="20"/>
          <w:u w:val="single"/>
        </w:rPr>
      </w:pPr>
      <w:r w:rsidRPr="00D451D5">
        <w:rPr>
          <w:rFonts w:ascii="Century Gothic" w:hAnsi="Century Gothic"/>
          <w:b/>
          <w:bCs/>
          <w:color w:val="7030A0"/>
          <w:sz w:val="20"/>
          <w:szCs w:val="20"/>
          <w:u w:val="single"/>
        </w:rPr>
        <w:t>Reading and Analysing (use Key skills for reading)</w:t>
      </w:r>
    </w:p>
    <w:p w14:paraId="4BDB64B2" w14:textId="77777777" w:rsidR="009F7154" w:rsidRPr="007B1CA3" w:rsidRDefault="009F7154" w:rsidP="009F7154">
      <w:pPr>
        <w:pStyle w:val="ListParagraph"/>
        <w:numPr>
          <w:ilvl w:val="0"/>
          <w:numId w:val="11"/>
        </w:numPr>
        <w:spacing w:line="276" w:lineRule="auto"/>
        <w:rPr>
          <w:rFonts w:ascii="Century Gothic" w:hAnsi="Century Gothic"/>
          <w:sz w:val="20"/>
          <w:szCs w:val="20"/>
        </w:rPr>
      </w:pPr>
      <w:r w:rsidRPr="007B1CA3">
        <w:rPr>
          <w:rFonts w:ascii="Century Gothic" w:hAnsi="Century Gothic"/>
          <w:sz w:val="20"/>
          <w:szCs w:val="20"/>
        </w:rPr>
        <w:t xml:space="preserve">Unpick the text structure e.g. story mountain or story map in narrative – box up a text for non-fiction </w:t>
      </w:r>
    </w:p>
    <w:p w14:paraId="3AB2F09C" w14:textId="77777777" w:rsidR="009F7154" w:rsidRPr="007B1CA3" w:rsidRDefault="009F7154" w:rsidP="009F7154">
      <w:pPr>
        <w:pStyle w:val="ListParagraph"/>
        <w:numPr>
          <w:ilvl w:val="0"/>
          <w:numId w:val="11"/>
        </w:numPr>
        <w:spacing w:line="276" w:lineRule="auto"/>
        <w:rPr>
          <w:rFonts w:ascii="Century Gothic" w:hAnsi="Century Gothic"/>
          <w:sz w:val="20"/>
          <w:szCs w:val="20"/>
        </w:rPr>
      </w:pPr>
      <w:r w:rsidRPr="007B1CA3">
        <w:rPr>
          <w:rFonts w:ascii="Century Gothic" w:hAnsi="Century Gothic"/>
          <w:sz w:val="20"/>
          <w:szCs w:val="20"/>
        </w:rPr>
        <w:t>Create a list of features for the text type e.g. how to write a letter/explanation</w:t>
      </w:r>
    </w:p>
    <w:p w14:paraId="7DC55261" w14:textId="77777777" w:rsidR="009F7154" w:rsidRPr="00D451D5" w:rsidRDefault="009F7154" w:rsidP="009F7154">
      <w:pPr>
        <w:rPr>
          <w:rFonts w:ascii="Century Gothic" w:hAnsi="Century Gothic"/>
          <w:b/>
          <w:bCs/>
          <w:color w:val="7030A0"/>
          <w:sz w:val="20"/>
          <w:szCs w:val="20"/>
          <w:u w:val="single"/>
        </w:rPr>
      </w:pPr>
      <w:r w:rsidRPr="00D451D5">
        <w:rPr>
          <w:rFonts w:ascii="Century Gothic" w:hAnsi="Century Gothic"/>
          <w:b/>
          <w:bCs/>
          <w:color w:val="7030A0"/>
          <w:sz w:val="20"/>
          <w:szCs w:val="20"/>
          <w:u w:val="single"/>
        </w:rPr>
        <w:t xml:space="preserve">Gathering </w:t>
      </w:r>
      <w:r w:rsidRPr="00D451D5">
        <w:rPr>
          <w:rFonts w:ascii="Century Gothic" w:hAnsi="Century Gothic"/>
          <w:b/>
          <w:bCs/>
          <w:color w:val="7030A0"/>
          <w:szCs w:val="20"/>
          <w:u w:val="single"/>
        </w:rPr>
        <w:t>C</w:t>
      </w:r>
      <w:r w:rsidRPr="00D451D5">
        <w:rPr>
          <w:rFonts w:ascii="Century Gothic" w:hAnsi="Century Gothic"/>
          <w:b/>
          <w:bCs/>
          <w:color w:val="7030A0"/>
          <w:sz w:val="20"/>
          <w:szCs w:val="20"/>
          <w:u w:val="single"/>
        </w:rPr>
        <w:t>ontent/</w:t>
      </w:r>
      <w:r w:rsidRPr="00D451D5">
        <w:rPr>
          <w:rFonts w:ascii="Century Gothic" w:hAnsi="Century Gothic"/>
          <w:b/>
          <w:bCs/>
          <w:color w:val="7030A0"/>
          <w:szCs w:val="20"/>
          <w:u w:val="single"/>
        </w:rPr>
        <w:t>P</w:t>
      </w:r>
      <w:r w:rsidRPr="00D451D5">
        <w:rPr>
          <w:rFonts w:ascii="Century Gothic" w:hAnsi="Century Gothic"/>
          <w:b/>
          <w:bCs/>
          <w:color w:val="7030A0"/>
          <w:sz w:val="20"/>
          <w:szCs w:val="20"/>
          <w:u w:val="single"/>
        </w:rPr>
        <w:t>lanning (use Key skills for writing)</w:t>
      </w:r>
    </w:p>
    <w:p w14:paraId="15F65EE8" w14:textId="77777777" w:rsidR="009F7154" w:rsidRPr="007B1CA3" w:rsidRDefault="009F7154" w:rsidP="009F7154">
      <w:pPr>
        <w:pStyle w:val="ListParagraph"/>
        <w:numPr>
          <w:ilvl w:val="0"/>
          <w:numId w:val="12"/>
        </w:numPr>
        <w:spacing w:line="276" w:lineRule="auto"/>
        <w:rPr>
          <w:rFonts w:ascii="Century Gothic" w:hAnsi="Century Gothic"/>
          <w:sz w:val="20"/>
          <w:szCs w:val="20"/>
        </w:rPr>
      </w:pPr>
      <w:r w:rsidRPr="007B1CA3">
        <w:rPr>
          <w:rFonts w:ascii="Century Gothic" w:hAnsi="Century Gothic"/>
          <w:sz w:val="20"/>
          <w:szCs w:val="20"/>
        </w:rPr>
        <w:t xml:space="preserve">Create and explore new content to prepare for writing </w:t>
      </w:r>
    </w:p>
    <w:p w14:paraId="27A3B3F0" w14:textId="77777777" w:rsidR="009F7154" w:rsidRPr="007B1CA3" w:rsidRDefault="009F7154" w:rsidP="009F7154">
      <w:pPr>
        <w:pStyle w:val="ListParagraph"/>
        <w:numPr>
          <w:ilvl w:val="0"/>
          <w:numId w:val="12"/>
        </w:numPr>
        <w:spacing w:line="276" w:lineRule="auto"/>
        <w:rPr>
          <w:rFonts w:ascii="Century Gothic" w:hAnsi="Century Gothic"/>
          <w:sz w:val="20"/>
          <w:szCs w:val="20"/>
        </w:rPr>
      </w:pPr>
      <w:r w:rsidRPr="007B1CA3">
        <w:rPr>
          <w:rFonts w:ascii="Century Gothic" w:hAnsi="Century Gothic"/>
          <w:sz w:val="20"/>
          <w:szCs w:val="20"/>
        </w:rPr>
        <w:t>Use drama, film, image, story box, research etc.</w:t>
      </w:r>
    </w:p>
    <w:p w14:paraId="4E3AC6DE" w14:textId="77777777" w:rsidR="009F7154" w:rsidRPr="007B1CA3" w:rsidRDefault="009F7154" w:rsidP="009F7154">
      <w:pPr>
        <w:pStyle w:val="ListParagraph"/>
        <w:numPr>
          <w:ilvl w:val="0"/>
          <w:numId w:val="12"/>
        </w:numPr>
        <w:spacing w:line="276" w:lineRule="auto"/>
        <w:rPr>
          <w:rFonts w:ascii="Century Gothic" w:hAnsi="Century Gothic"/>
          <w:sz w:val="20"/>
          <w:szCs w:val="20"/>
        </w:rPr>
      </w:pPr>
      <w:r w:rsidRPr="007B1CA3">
        <w:rPr>
          <w:rFonts w:ascii="Century Gothic" w:hAnsi="Century Gothic"/>
          <w:sz w:val="20"/>
          <w:szCs w:val="20"/>
        </w:rPr>
        <w:t xml:space="preserve">Rehearse the new content within the text structure frame from analysis </w:t>
      </w:r>
    </w:p>
    <w:p w14:paraId="3FEC13D5" w14:textId="77777777" w:rsidR="009F7154" w:rsidRPr="00D451D5" w:rsidRDefault="009F7154" w:rsidP="009F7154">
      <w:pPr>
        <w:rPr>
          <w:rFonts w:ascii="Century Gothic" w:hAnsi="Century Gothic"/>
          <w:b/>
          <w:bCs/>
          <w:color w:val="7030A0"/>
          <w:sz w:val="20"/>
          <w:szCs w:val="20"/>
          <w:u w:val="single"/>
        </w:rPr>
      </w:pPr>
      <w:r w:rsidRPr="00D451D5">
        <w:rPr>
          <w:rFonts w:ascii="Century Gothic" w:hAnsi="Century Gothic"/>
          <w:b/>
          <w:bCs/>
          <w:color w:val="7030A0"/>
          <w:sz w:val="20"/>
          <w:szCs w:val="20"/>
          <w:u w:val="single"/>
        </w:rPr>
        <w:t>Planning (use Key skills for writing)</w:t>
      </w:r>
    </w:p>
    <w:p w14:paraId="5EC19C68" w14:textId="77777777" w:rsidR="009F7154" w:rsidRPr="007B1CA3" w:rsidRDefault="009F7154" w:rsidP="009F7154">
      <w:pPr>
        <w:pStyle w:val="ListParagraph"/>
        <w:numPr>
          <w:ilvl w:val="0"/>
          <w:numId w:val="13"/>
        </w:numPr>
        <w:spacing w:line="276" w:lineRule="auto"/>
        <w:rPr>
          <w:rFonts w:ascii="Century Gothic" w:hAnsi="Century Gothic"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82816" behindDoc="0" locked="0" layoutInCell="1" allowOverlap="1" wp14:anchorId="3CB27FA6" wp14:editId="26D7C4F2">
            <wp:simplePos x="0" y="0"/>
            <wp:positionH relativeFrom="margin">
              <wp:posOffset>4628515</wp:posOffset>
            </wp:positionH>
            <wp:positionV relativeFrom="paragraph">
              <wp:posOffset>53340</wp:posOffset>
            </wp:positionV>
            <wp:extent cx="1790065" cy="1255395"/>
            <wp:effectExtent l="0" t="0" r="635" b="1905"/>
            <wp:wrapThrough wrapText="bothSides">
              <wp:wrapPolygon edited="0">
                <wp:start x="0" y="0"/>
                <wp:lineTo x="0" y="21305"/>
                <wp:lineTo x="21378" y="21305"/>
                <wp:lineTo x="21378" y="0"/>
                <wp:lineTo x="0" y="0"/>
              </wp:wrapPolygon>
            </wp:wrapThrough>
            <wp:docPr id="26" name="Picture 26" descr="Writing a Narrative Story | English | KS1, K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riting a Narrative Story | English | KS1, KS2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9" b="15337"/>
                    <a:stretch/>
                  </pic:blipFill>
                  <pic:spPr bwMode="auto">
                    <a:xfrm>
                      <a:off x="0" y="0"/>
                      <a:ext cx="1790065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1CA3">
        <w:rPr>
          <w:rFonts w:ascii="Century Gothic" w:hAnsi="Century Gothic"/>
          <w:sz w:val="20"/>
          <w:szCs w:val="20"/>
        </w:rPr>
        <w:t xml:space="preserve">Use a frame or scaffold/story mountain or non-fiction frame to talk, draw, make notes and clarify new content and then plan ready for writing </w:t>
      </w:r>
    </w:p>
    <w:p w14:paraId="449A2D4E" w14:textId="77777777" w:rsidR="009F7154" w:rsidRPr="00D451D5" w:rsidRDefault="009F7154" w:rsidP="009F7154">
      <w:pPr>
        <w:rPr>
          <w:rFonts w:ascii="Century Gothic" w:hAnsi="Century Gothic"/>
          <w:b/>
          <w:bCs/>
          <w:color w:val="7030A0"/>
          <w:sz w:val="20"/>
          <w:szCs w:val="20"/>
          <w:u w:val="single"/>
        </w:rPr>
      </w:pPr>
      <w:r w:rsidRPr="00D451D5">
        <w:rPr>
          <w:rFonts w:ascii="Century Gothic" w:hAnsi="Century Gothic"/>
          <w:b/>
          <w:bCs/>
          <w:color w:val="7030A0"/>
          <w:sz w:val="20"/>
          <w:szCs w:val="20"/>
          <w:u w:val="single"/>
        </w:rPr>
        <w:t xml:space="preserve">Writing (use Key skills for writing) </w:t>
      </w:r>
    </w:p>
    <w:p w14:paraId="69C8D5E9" w14:textId="77777777" w:rsidR="009F7154" w:rsidRPr="007B1CA3" w:rsidRDefault="009F7154" w:rsidP="009F7154">
      <w:pPr>
        <w:pStyle w:val="ListParagraph"/>
        <w:numPr>
          <w:ilvl w:val="0"/>
          <w:numId w:val="13"/>
        </w:numPr>
        <w:spacing w:line="276" w:lineRule="auto"/>
        <w:rPr>
          <w:rFonts w:ascii="Century Gothic" w:hAnsi="Century Gothic"/>
          <w:sz w:val="20"/>
          <w:szCs w:val="20"/>
        </w:rPr>
      </w:pPr>
      <w:r w:rsidRPr="007B1CA3">
        <w:rPr>
          <w:rFonts w:ascii="Century Gothic" w:hAnsi="Century Gothic"/>
          <w:sz w:val="20"/>
          <w:szCs w:val="20"/>
        </w:rPr>
        <w:t xml:space="preserve">Use the plan to demonstrate a short section of writing e.g. paragraph – shared writing – children complete their own first paragraph </w:t>
      </w:r>
    </w:p>
    <w:p w14:paraId="58C33DE9" w14:textId="77777777" w:rsidR="009F7154" w:rsidRPr="007B1CA3" w:rsidRDefault="009F7154" w:rsidP="009F7154">
      <w:pPr>
        <w:pStyle w:val="ListParagraph"/>
        <w:numPr>
          <w:ilvl w:val="0"/>
          <w:numId w:val="13"/>
        </w:numPr>
        <w:spacing w:line="276" w:lineRule="auto"/>
        <w:rPr>
          <w:rFonts w:ascii="Century Gothic" w:hAnsi="Century Gothic"/>
          <w:sz w:val="20"/>
          <w:szCs w:val="20"/>
        </w:rPr>
      </w:pPr>
      <w:r w:rsidRPr="007B1CA3">
        <w:rPr>
          <w:rFonts w:ascii="Century Gothic" w:hAnsi="Century Gothic"/>
          <w:sz w:val="20"/>
          <w:szCs w:val="20"/>
        </w:rPr>
        <w:t xml:space="preserve">Repeat this model each day until the writing is completed </w:t>
      </w:r>
    </w:p>
    <w:p w14:paraId="552AED8F" w14:textId="77777777" w:rsidR="009F7154" w:rsidRPr="007B1CA3" w:rsidRDefault="009F7154" w:rsidP="009F7154">
      <w:pPr>
        <w:pStyle w:val="ListParagraph"/>
        <w:numPr>
          <w:ilvl w:val="0"/>
          <w:numId w:val="13"/>
        </w:numPr>
        <w:spacing w:line="276" w:lineRule="auto"/>
        <w:rPr>
          <w:rFonts w:ascii="Century Gothic" w:hAnsi="Century Gothic"/>
          <w:sz w:val="20"/>
          <w:szCs w:val="20"/>
        </w:rPr>
      </w:pPr>
      <w:r w:rsidRPr="007B1CA3">
        <w:rPr>
          <w:rFonts w:ascii="Century Gothic" w:hAnsi="Century Gothic"/>
          <w:sz w:val="20"/>
          <w:szCs w:val="20"/>
        </w:rPr>
        <w:t>Provide opportunities for children to share their writing with a partner/TA – response partners to celebrate and give advice and respond to the advice</w:t>
      </w:r>
    </w:p>
    <w:p w14:paraId="6AE85F96" w14:textId="77777777" w:rsidR="009F7154" w:rsidRPr="00D451D5" w:rsidRDefault="009F7154" w:rsidP="009F7154">
      <w:pPr>
        <w:rPr>
          <w:rFonts w:ascii="Century Gothic" w:hAnsi="Century Gothic"/>
          <w:b/>
          <w:bCs/>
          <w:color w:val="7030A0"/>
          <w:sz w:val="20"/>
          <w:szCs w:val="20"/>
          <w:u w:val="single"/>
        </w:rPr>
      </w:pPr>
      <w:r w:rsidRPr="00D451D5">
        <w:rPr>
          <w:rFonts w:ascii="Century Gothic" w:hAnsi="Century Gothic"/>
          <w:b/>
          <w:bCs/>
          <w:color w:val="7030A0"/>
          <w:sz w:val="20"/>
          <w:szCs w:val="20"/>
          <w:u w:val="single"/>
        </w:rPr>
        <w:t xml:space="preserve">Presentation – in literacy session or cross-curricular </w:t>
      </w:r>
    </w:p>
    <w:p w14:paraId="6FA7F91F" w14:textId="77777777" w:rsidR="009F7154" w:rsidRPr="007B1CA3" w:rsidRDefault="009F7154" w:rsidP="009F7154">
      <w:pPr>
        <w:pStyle w:val="ListParagraph"/>
        <w:numPr>
          <w:ilvl w:val="0"/>
          <w:numId w:val="14"/>
        </w:numPr>
        <w:spacing w:line="276" w:lineRule="auto"/>
        <w:rPr>
          <w:rFonts w:ascii="Century Gothic" w:hAnsi="Century Gothic"/>
          <w:sz w:val="20"/>
          <w:szCs w:val="20"/>
        </w:rPr>
      </w:pPr>
      <w:r w:rsidRPr="006B54A0">
        <w:rPr>
          <w:rFonts w:ascii="Century Gothic" w:hAnsi="Century Gothic"/>
          <w:b/>
          <w:bCs/>
          <w:sz w:val="20"/>
          <w:szCs w:val="20"/>
        </w:rPr>
        <w:t>‘Publish’</w:t>
      </w:r>
      <w:r w:rsidRPr="007B1CA3">
        <w:rPr>
          <w:rFonts w:ascii="Century Gothic" w:hAnsi="Century Gothic"/>
          <w:sz w:val="20"/>
          <w:szCs w:val="20"/>
        </w:rPr>
        <w:t xml:space="preserve"> the final piece of writing into a book/poster/use ICT/for display</w:t>
      </w:r>
      <w:r>
        <w:rPr>
          <w:rFonts w:ascii="Century Gothic" w:hAnsi="Century Gothic"/>
          <w:sz w:val="20"/>
          <w:szCs w:val="20"/>
        </w:rPr>
        <w:t xml:space="preserve"> – this may be used in the parent presentation at the end of the term. </w:t>
      </w:r>
    </w:p>
    <w:p w14:paraId="1A0D0F61" w14:textId="77777777" w:rsidR="009F7154" w:rsidRPr="00872704" w:rsidRDefault="009F7154" w:rsidP="009F7154">
      <w:pPr>
        <w:rPr>
          <w:rFonts w:ascii="Century Gothic" w:hAnsi="Century Gothic"/>
          <w:b/>
          <w:bCs/>
          <w:sz w:val="20"/>
          <w:szCs w:val="20"/>
          <w:u w:val="single"/>
        </w:rPr>
      </w:pPr>
      <w:r w:rsidRPr="00872704">
        <w:rPr>
          <w:rFonts w:ascii="Century Gothic" w:hAnsi="Century Gothic"/>
          <w:b/>
          <w:bCs/>
          <w:color w:val="7030A0"/>
          <w:sz w:val="20"/>
          <w:szCs w:val="20"/>
          <w:u w:val="single"/>
        </w:rPr>
        <w:t xml:space="preserve">Assessment </w:t>
      </w:r>
      <w:r w:rsidRPr="00872704">
        <w:rPr>
          <w:rFonts w:ascii="Century Gothic" w:hAnsi="Century Gothic"/>
          <w:b/>
          <w:bCs/>
          <w:sz w:val="20"/>
          <w:szCs w:val="20"/>
          <w:u w:val="single"/>
        </w:rPr>
        <w:t xml:space="preserve"> </w:t>
      </w:r>
    </w:p>
    <w:p w14:paraId="0213AC1F" w14:textId="77777777" w:rsidR="009F7154" w:rsidRPr="007B1CA3" w:rsidRDefault="009F7154" w:rsidP="009F7154">
      <w:pPr>
        <w:pStyle w:val="ListParagraph"/>
        <w:numPr>
          <w:ilvl w:val="0"/>
          <w:numId w:val="14"/>
        </w:numPr>
        <w:spacing w:line="276" w:lineRule="auto"/>
        <w:rPr>
          <w:rFonts w:ascii="Century Gothic" w:hAnsi="Century Gothic"/>
          <w:sz w:val="20"/>
          <w:szCs w:val="20"/>
          <w:u w:val="single"/>
        </w:rPr>
      </w:pPr>
      <w:r w:rsidRPr="007B1CA3">
        <w:rPr>
          <w:rFonts w:ascii="Century Gothic" w:hAnsi="Century Gothic"/>
          <w:sz w:val="20"/>
          <w:szCs w:val="20"/>
        </w:rPr>
        <w:t xml:space="preserve">Provide a stimulus e.g. image/short film extract/role play/object to set up an independent writing opportunity.  Children to need to write at length in a specified session. </w:t>
      </w:r>
    </w:p>
    <w:p w14:paraId="292D9657" w14:textId="43839E87" w:rsidR="008C1301" w:rsidRPr="00FF6E27" w:rsidRDefault="009F7154" w:rsidP="00FF6E27">
      <w:pPr>
        <w:pStyle w:val="ListParagraph"/>
        <w:numPr>
          <w:ilvl w:val="0"/>
          <w:numId w:val="14"/>
        </w:numPr>
        <w:spacing w:line="276" w:lineRule="auto"/>
        <w:rPr>
          <w:rFonts w:ascii="Century Gothic" w:hAnsi="Century Gothic"/>
          <w:sz w:val="20"/>
          <w:szCs w:val="20"/>
          <w:u w:val="single"/>
        </w:rPr>
      </w:pPr>
      <w:r w:rsidRPr="007B1CA3">
        <w:rPr>
          <w:rFonts w:ascii="Century Gothic" w:hAnsi="Century Gothic"/>
          <w:sz w:val="20"/>
          <w:szCs w:val="20"/>
        </w:rPr>
        <w:t xml:space="preserve">Plan for another opportunity to write in the same genre within cross-curricular contexts or several weeks later in literacy. </w:t>
      </w:r>
    </w:p>
    <w:sectPr w:rsidR="008C1301" w:rsidRPr="00FF6E27" w:rsidSect="008C1301">
      <w:pgSz w:w="11906" w:h="16838"/>
      <w:pgMar w:top="720" w:right="720" w:bottom="720" w:left="720" w:header="709" w:footer="709" w:gutter="0"/>
      <w:pgBorders w:offsetFrom="page">
        <w:top w:val="double" w:sz="4" w:space="24" w:color="0000FF"/>
        <w:left w:val="double" w:sz="4" w:space="24" w:color="0000FF"/>
        <w:bottom w:val="double" w:sz="4" w:space="24" w:color="0000FF"/>
        <w:right w:val="double" w:sz="4" w:space="24" w:color="0000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279FD" w14:textId="77777777" w:rsidR="00B26A8C" w:rsidRDefault="00B26A8C" w:rsidP="00D517C8">
      <w:r>
        <w:separator/>
      </w:r>
    </w:p>
  </w:endnote>
  <w:endnote w:type="continuationSeparator" w:id="0">
    <w:p w14:paraId="4E11B2BA" w14:textId="77777777" w:rsidR="00B26A8C" w:rsidRDefault="00B26A8C" w:rsidP="00D51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A2135" w14:textId="77777777" w:rsidR="00B26A8C" w:rsidRDefault="00B26A8C" w:rsidP="00D517C8">
      <w:r>
        <w:separator/>
      </w:r>
    </w:p>
  </w:footnote>
  <w:footnote w:type="continuationSeparator" w:id="0">
    <w:p w14:paraId="06AA9A36" w14:textId="77777777" w:rsidR="00B26A8C" w:rsidRDefault="00B26A8C" w:rsidP="00D51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7060B"/>
    <w:multiLevelType w:val="hybridMultilevel"/>
    <w:tmpl w:val="2C284824"/>
    <w:lvl w:ilvl="0" w:tplc="EE6C6ACC">
      <w:start w:val="1"/>
      <w:numFmt w:val="decimal"/>
      <w:lvlText w:val="%1"/>
      <w:lvlJc w:val="left"/>
      <w:pPr>
        <w:ind w:left="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B3CE7E9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1DAE265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9C923D2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BA2C9EF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1B70E2E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E5765D2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51383E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D71858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098C78FE"/>
    <w:multiLevelType w:val="hybridMultilevel"/>
    <w:tmpl w:val="E930767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2F16070"/>
    <w:multiLevelType w:val="hybridMultilevel"/>
    <w:tmpl w:val="0CCE9454"/>
    <w:lvl w:ilvl="0" w:tplc="55B6AB6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14A1A"/>
    <w:multiLevelType w:val="hybridMultilevel"/>
    <w:tmpl w:val="1E66B194"/>
    <w:lvl w:ilvl="0" w:tplc="D8D4CDF6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A104CD"/>
    <w:multiLevelType w:val="hybridMultilevel"/>
    <w:tmpl w:val="9F505CAA"/>
    <w:lvl w:ilvl="0" w:tplc="55B6AB6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93F90"/>
    <w:multiLevelType w:val="hybridMultilevel"/>
    <w:tmpl w:val="EFEA9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D74A5"/>
    <w:multiLevelType w:val="hybridMultilevel"/>
    <w:tmpl w:val="860A9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876FD"/>
    <w:multiLevelType w:val="hybridMultilevel"/>
    <w:tmpl w:val="4986E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101A5"/>
    <w:multiLevelType w:val="hybridMultilevel"/>
    <w:tmpl w:val="70588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72A02"/>
    <w:multiLevelType w:val="hybridMultilevel"/>
    <w:tmpl w:val="80326C9C"/>
    <w:lvl w:ilvl="0" w:tplc="55B6AB6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37F7C"/>
    <w:multiLevelType w:val="hybridMultilevel"/>
    <w:tmpl w:val="F82E87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93EF2"/>
    <w:multiLevelType w:val="hybridMultilevel"/>
    <w:tmpl w:val="480C73E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F5EAA"/>
    <w:multiLevelType w:val="hybridMultilevel"/>
    <w:tmpl w:val="C5D62CEC"/>
    <w:lvl w:ilvl="0" w:tplc="D8D4CDF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78DC82">
      <w:start w:val="1"/>
      <w:numFmt w:val="bullet"/>
      <w:lvlText w:val="o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342340">
      <w:start w:val="1"/>
      <w:numFmt w:val="bullet"/>
      <w:lvlText w:val="▪"/>
      <w:lvlJc w:val="left"/>
      <w:pPr>
        <w:ind w:left="2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F0B8EA">
      <w:start w:val="1"/>
      <w:numFmt w:val="bullet"/>
      <w:lvlText w:val="•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A212AC">
      <w:start w:val="1"/>
      <w:numFmt w:val="bullet"/>
      <w:lvlText w:val="o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EE38FC">
      <w:start w:val="1"/>
      <w:numFmt w:val="bullet"/>
      <w:lvlText w:val="▪"/>
      <w:lvlJc w:val="left"/>
      <w:pPr>
        <w:ind w:left="4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02CD76">
      <w:start w:val="1"/>
      <w:numFmt w:val="bullet"/>
      <w:lvlText w:val="•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448198">
      <w:start w:val="1"/>
      <w:numFmt w:val="bullet"/>
      <w:lvlText w:val="o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32DEF2">
      <w:start w:val="1"/>
      <w:numFmt w:val="bullet"/>
      <w:lvlText w:val="▪"/>
      <w:lvlJc w:val="left"/>
      <w:pPr>
        <w:ind w:left="6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B9B22AF"/>
    <w:multiLevelType w:val="hybridMultilevel"/>
    <w:tmpl w:val="7222E960"/>
    <w:lvl w:ilvl="0" w:tplc="55B6AB6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E51FD8"/>
    <w:multiLevelType w:val="hybridMultilevel"/>
    <w:tmpl w:val="AEDEE6EA"/>
    <w:lvl w:ilvl="0" w:tplc="24A2D3F2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68644A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DE252A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AEEBA2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1E6C6A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6A2A34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44EB10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DA9AF6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82C076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02C2A2D"/>
    <w:multiLevelType w:val="hybridMultilevel"/>
    <w:tmpl w:val="8F3A3788"/>
    <w:lvl w:ilvl="0" w:tplc="55B6AB6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C9127F"/>
    <w:multiLevelType w:val="hybridMultilevel"/>
    <w:tmpl w:val="82A0B782"/>
    <w:lvl w:ilvl="0" w:tplc="7C9AC06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C8599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C426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D0AF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10CF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3C46F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36CCF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167AC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1490F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8273810"/>
    <w:multiLevelType w:val="hybridMultilevel"/>
    <w:tmpl w:val="D4847764"/>
    <w:lvl w:ilvl="0" w:tplc="55B6AB6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BA3AC9"/>
    <w:multiLevelType w:val="hybridMultilevel"/>
    <w:tmpl w:val="7F4E5364"/>
    <w:lvl w:ilvl="0" w:tplc="55B6AB6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1A2E07"/>
    <w:multiLevelType w:val="hybridMultilevel"/>
    <w:tmpl w:val="BE1E2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E6177"/>
    <w:multiLevelType w:val="hybridMultilevel"/>
    <w:tmpl w:val="973AF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14"/>
  </w:num>
  <w:num w:numId="5">
    <w:abstractNumId w:val="16"/>
  </w:num>
  <w:num w:numId="6">
    <w:abstractNumId w:val="12"/>
  </w:num>
  <w:num w:numId="7">
    <w:abstractNumId w:val="18"/>
  </w:num>
  <w:num w:numId="8">
    <w:abstractNumId w:val="3"/>
  </w:num>
  <w:num w:numId="9">
    <w:abstractNumId w:val="0"/>
  </w:num>
  <w:num w:numId="10">
    <w:abstractNumId w:val="8"/>
  </w:num>
  <w:num w:numId="11">
    <w:abstractNumId w:val="19"/>
  </w:num>
  <w:num w:numId="12">
    <w:abstractNumId w:val="20"/>
  </w:num>
  <w:num w:numId="13">
    <w:abstractNumId w:val="5"/>
  </w:num>
  <w:num w:numId="14">
    <w:abstractNumId w:val="6"/>
  </w:num>
  <w:num w:numId="15">
    <w:abstractNumId w:val="7"/>
  </w:num>
  <w:num w:numId="16">
    <w:abstractNumId w:val="1"/>
  </w:num>
  <w:num w:numId="17">
    <w:abstractNumId w:val="9"/>
  </w:num>
  <w:num w:numId="18">
    <w:abstractNumId w:val="4"/>
  </w:num>
  <w:num w:numId="19">
    <w:abstractNumId w:val="17"/>
  </w:num>
  <w:num w:numId="20">
    <w:abstractNumId w:val="1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5AA"/>
    <w:rsid w:val="00131B18"/>
    <w:rsid w:val="001424CE"/>
    <w:rsid w:val="001611BF"/>
    <w:rsid w:val="00167C50"/>
    <w:rsid w:val="00193414"/>
    <w:rsid w:val="001B524B"/>
    <w:rsid w:val="003003DF"/>
    <w:rsid w:val="00343380"/>
    <w:rsid w:val="003A5B57"/>
    <w:rsid w:val="00413B58"/>
    <w:rsid w:val="00490A16"/>
    <w:rsid w:val="00492219"/>
    <w:rsid w:val="004B7665"/>
    <w:rsid w:val="004E580E"/>
    <w:rsid w:val="005749FF"/>
    <w:rsid w:val="00592073"/>
    <w:rsid w:val="006619D1"/>
    <w:rsid w:val="00680232"/>
    <w:rsid w:val="00681E8B"/>
    <w:rsid w:val="006A165C"/>
    <w:rsid w:val="006D6FE0"/>
    <w:rsid w:val="006F57BA"/>
    <w:rsid w:val="00720C85"/>
    <w:rsid w:val="00734012"/>
    <w:rsid w:val="00743B59"/>
    <w:rsid w:val="007A00B6"/>
    <w:rsid w:val="008210A9"/>
    <w:rsid w:val="00872704"/>
    <w:rsid w:val="00897FA3"/>
    <w:rsid w:val="008C1301"/>
    <w:rsid w:val="009024AE"/>
    <w:rsid w:val="0091217F"/>
    <w:rsid w:val="009919DA"/>
    <w:rsid w:val="009F7154"/>
    <w:rsid w:val="00A065AA"/>
    <w:rsid w:val="00A14A64"/>
    <w:rsid w:val="00A53C30"/>
    <w:rsid w:val="00A77277"/>
    <w:rsid w:val="00A95158"/>
    <w:rsid w:val="00AB29AB"/>
    <w:rsid w:val="00B22CAF"/>
    <w:rsid w:val="00B26A8C"/>
    <w:rsid w:val="00B470CF"/>
    <w:rsid w:val="00B64AF0"/>
    <w:rsid w:val="00C740A4"/>
    <w:rsid w:val="00CC2D01"/>
    <w:rsid w:val="00D0555A"/>
    <w:rsid w:val="00D128CB"/>
    <w:rsid w:val="00D37C0D"/>
    <w:rsid w:val="00D517C8"/>
    <w:rsid w:val="00D56952"/>
    <w:rsid w:val="00DE437A"/>
    <w:rsid w:val="00DF14D7"/>
    <w:rsid w:val="00E03B13"/>
    <w:rsid w:val="00E06F76"/>
    <w:rsid w:val="00E5570F"/>
    <w:rsid w:val="00EA4841"/>
    <w:rsid w:val="00F00607"/>
    <w:rsid w:val="00F7428B"/>
    <w:rsid w:val="00F770C7"/>
    <w:rsid w:val="00F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B75C8"/>
  <w15:chartTrackingRefBased/>
  <w15:docId w15:val="{78FA07D3-2258-4D52-9573-64C8A675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7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7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next w:val="Normal"/>
    <w:link w:val="Heading4Char"/>
    <w:uiPriority w:val="9"/>
    <w:unhideWhenUsed/>
    <w:qFormat/>
    <w:rsid w:val="009919DA"/>
    <w:pPr>
      <w:keepNext/>
      <w:keepLines/>
      <w:spacing w:after="0"/>
      <w:outlineLvl w:val="3"/>
    </w:pPr>
    <w:rPr>
      <w:rFonts w:ascii="Arial" w:eastAsia="Arial" w:hAnsi="Arial" w:cs="Arial"/>
      <w:b/>
      <w:color w:val="000000"/>
      <w:sz w:val="24"/>
      <w:u w:val="single" w:color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65AA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A77277"/>
    <w:pPr>
      <w:ind w:left="720"/>
      <w:contextualSpacing/>
    </w:pPr>
  </w:style>
  <w:style w:type="table" w:customStyle="1" w:styleId="TableGrid">
    <w:name w:val="TableGrid"/>
    <w:rsid w:val="00E06F76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9919DA"/>
    <w:rPr>
      <w:rFonts w:ascii="Arial" w:eastAsia="Arial" w:hAnsi="Arial" w:cs="Arial"/>
      <w:b/>
      <w:color w:val="000000"/>
      <w:sz w:val="24"/>
      <w:u w:val="single" w:color="00000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57B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7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otnotemark">
    <w:name w:val="footnote mark"/>
    <w:hidden/>
    <w:rsid w:val="00D517C8"/>
    <w:rPr>
      <w:rFonts w:ascii="Calibri" w:eastAsia="Calibri" w:hAnsi="Calibri" w:cs="Calibri"/>
      <w:color w:val="000000"/>
      <w:sz w:val="20"/>
      <w:vertAlign w:val="superscript"/>
    </w:rPr>
  </w:style>
  <w:style w:type="paragraph" w:customStyle="1" w:styleId="Default">
    <w:name w:val="Default"/>
    <w:rsid w:val="007340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0">
    <w:name w:val="Table Grid"/>
    <w:basedOn w:val="TableNormal"/>
    <w:uiPriority w:val="39"/>
    <w:rsid w:val="00142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19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9D1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6619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0C07049CFAF44A49D6CC2B39AB254" ma:contentTypeVersion="12" ma:contentTypeDescription="Create a new document." ma:contentTypeScope="" ma:versionID="0ae15014ce850fcbeda71d18b1281bc4">
  <xsd:schema xmlns:xsd="http://www.w3.org/2001/XMLSchema" xmlns:xs="http://www.w3.org/2001/XMLSchema" xmlns:p="http://schemas.microsoft.com/office/2006/metadata/properties" xmlns:ns3="978b45e3-6e75-4ae8-96ec-0b92e59a880d" xmlns:ns4="eb6282c0-4bc4-4700-8f41-54140117345d" targetNamespace="http://schemas.microsoft.com/office/2006/metadata/properties" ma:root="true" ma:fieldsID="232deccaebd3e127fbfe7ea4e343d842" ns3:_="" ns4:_="">
    <xsd:import namespace="978b45e3-6e75-4ae8-96ec-0b92e59a880d"/>
    <xsd:import namespace="eb6282c0-4bc4-4700-8f41-5414011734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b45e3-6e75-4ae8-96ec-0b92e59a88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282c0-4bc4-4700-8f41-54140117345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1F5140-A72B-4CE0-B712-A2B8CCB2B8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D13C66-B6A4-4C39-833B-5DB441A32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b45e3-6e75-4ae8-96ec-0b92e59a880d"/>
    <ds:schemaRef ds:uri="eb6282c0-4bc4-4700-8f41-541401173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867CAA-5FEB-4C2B-8C53-99D478D2979F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eb6282c0-4bc4-4700-8f41-54140117345d"/>
    <ds:schemaRef ds:uri="978b45e3-6e75-4ae8-96ec-0b92e59a880d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</dc:creator>
  <cp:keywords/>
  <dc:description/>
  <cp:lastModifiedBy>Liz Kendall</cp:lastModifiedBy>
  <cp:revision>2</cp:revision>
  <cp:lastPrinted>2021-10-20T14:53:00Z</cp:lastPrinted>
  <dcterms:created xsi:type="dcterms:W3CDTF">2021-10-20T16:59:00Z</dcterms:created>
  <dcterms:modified xsi:type="dcterms:W3CDTF">2021-10-20T16:59:00Z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0x01010028E0C07049CFAF44A49D6CC2B39AB254</vt:lpwstr>
  </property>
</Properties>
</file>